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5EC" w:rsidRDefault="00C1484B">
      <w:r>
        <w:t xml:space="preserve">181 </w:t>
      </w:r>
      <w:proofErr w:type="gramStart"/>
      <w:r>
        <w:t>Lab</w:t>
      </w:r>
      <w:proofErr w:type="gramEnd"/>
    </w:p>
    <w:p w:rsidR="00C1484B" w:rsidRDefault="00C1484B">
      <w:r>
        <w:t>Connective Tissues</w:t>
      </w:r>
    </w:p>
    <w:p w:rsidR="00C1484B" w:rsidRDefault="00C1484B"/>
    <w:p w:rsidR="00C1484B" w:rsidRDefault="00C1484B" w:rsidP="00C1484B">
      <w:r w:rsidRPr="00385228">
        <w:rPr>
          <w:b/>
          <w:sz w:val="28"/>
        </w:rPr>
        <w:t>Please Note:</w:t>
      </w:r>
      <w:r w:rsidRPr="00385228">
        <w:rPr>
          <w:sz w:val="28"/>
        </w:rPr>
        <w:t xml:space="preserve">  </w:t>
      </w:r>
      <w:r>
        <w:t xml:space="preserve">Today’s lab deals with viewing several slides.  Be sure to use appropriate microscope technique. Drop the stage to the lowest position before adding or removing a slide.  Use the scanning power to locate and center an image before moving to a higher magnification.  Use the course adjust knob ONLY with the scanning power, never with the low or high power lenses.  Once you’ve upgraded to the low power (100X) or the high power (400X) be sure to use the fine adjust knob.  If you have any questions regarding microscope usage, ask your TA. </w:t>
      </w:r>
    </w:p>
    <w:p w:rsidR="00C1484B" w:rsidRDefault="00C1484B"/>
    <w:p w:rsidR="00C1484B" w:rsidRDefault="00C1484B">
      <w:r>
        <w:t>Part 1:  Connective Tissues</w:t>
      </w:r>
    </w:p>
    <w:p w:rsidR="00683017" w:rsidRDefault="00683017">
      <w:r>
        <w:t>After viewing the slides, use your text book or lab manual to answer the questions</w:t>
      </w:r>
    </w:p>
    <w:p w:rsidR="00C1484B" w:rsidRDefault="00C1484B"/>
    <w:p w:rsidR="00C1484B" w:rsidRPr="00683017" w:rsidRDefault="00C1484B">
      <w:pPr>
        <w:rPr>
          <w:b/>
          <w:sz w:val="28"/>
        </w:rPr>
      </w:pPr>
      <w:r w:rsidRPr="00683017">
        <w:rPr>
          <w:b/>
          <w:sz w:val="28"/>
        </w:rPr>
        <w:t xml:space="preserve">Slide:  </w:t>
      </w:r>
      <w:proofErr w:type="spellStart"/>
      <w:r w:rsidRPr="00683017">
        <w:rPr>
          <w:b/>
          <w:sz w:val="28"/>
        </w:rPr>
        <w:t>Areolar</w:t>
      </w:r>
      <w:proofErr w:type="spellEnd"/>
      <w:r w:rsidRPr="00683017">
        <w:rPr>
          <w:b/>
          <w:sz w:val="28"/>
        </w:rPr>
        <w:t xml:space="preserve"> Connective Tissue</w:t>
      </w:r>
    </w:p>
    <w:p w:rsidR="00C1484B" w:rsidRDefault="00C1484B">
      <w:r>
        <w:t xml:space="preserve">In your field of view, try to identify fibroblasts, macrophages, and mast cells.  You may be able to identify some white blood cells as well.  </w:t>
      </w:r>
    </w:p>
    <w:p w:rsidR="00C1484B" w:rsidRDefault="00C1484B"/>
    <w:p w:rsidR="00C1484B" w:rsidRDefault="00C1484B">
      <w:r>
        <w:t xml:space="preserve">Question:  What is the function of </w:t>
      </w:r>
      <w:proofErr w:type="spellStart"/>
      <w:r>
        <w:t>areolar</w:t>
      </w:r>
      <w:proofErr w:type="spellEnd"/>
      <w:r>
        <w:t xml:space="preserve"> connective tissue?</w:t>
      </w:r>
    </w:p>
    <w:p w:rsidR="00C1484B" w:rsidRDefault="00C1484B"/>
    <w:p w:rsidR="00C1484B" w:rsidRDefault="00C1484B"/>
    <w:p w:rsidR="00C1484B" w:rsidRDefault="00C1484B"/>
    <w:p w:rsidR="00C1484B" w:rsidRDefault="00C1484B">
      <w:r>
        <w:t xml:space="preserve">Question:  Where can </w:t>
      </w:r>
      <w:proofErr w:type="spellStart"/>
      <w:r>
        <w:t>areolar</w:t>
      </w:r>
      <w:proofErr w:type="spellEnd"/>
      <w:r>
        <w:t xml:space="preserve"> connective tissue </w:t>
      </w:r>
      <w:proofErr w:type="gramStart"/>
      <w:r>
        <w:t>be</w:t>
      </w:r>
      <w:proofErr w:type="gramEnd"/>
      <w:r>
        <w:t xml:space="preserve"> found?</w:t>
      </w:r>
    </w:p>
    <w:p w:rsidR="00C1484B" w:rsidRDefault="00C1484B"/>
    <w:p w:rsidR="00C1484B" w:rsidRDefault="00C1484B"/>
    <w:p w:rsidR="00C1484B" w:rsidRDefault="00C1484B"/>
    <w:p w:rsidR="00C1484B" w:rsidRDefault="00683017">
      <w:r>
        <w:rPr>
          <w:noProof/>
        </w:rPr>
        <w:drawing>
          <wp:anchor distT="0" distB="0" distL="114300" distR="114300" simplePos="0" relativeHeight="251660288" behindDoc="1" locked="0" layoutInCell="1" allowOverlap="1">
            <wp:simplePos x="0" y="0"/>
            <wp:positionH relativeFrom="column">
              <wp:posOffset>190500</wp:posOffset>
            </wp:positionH>
            <wp:positionV relativeFrom="paragraph">
              <wp:posOffset>555625</wp:posOffset>
            </wp:positionV>
            <wp:extent cx="2559050" cy="2286000"/>
            <wp:effectExtent l="19050" t="0" r="0" b="0"/>
            <wp:wrapTight wrapText="bothSides">
              <wp:wrapPolygon edited="0">
                <wp:start x="-161" y="0"/>
                <wp:lineTo x="-161" y="21420"/>
                <wp:lineTo x="21546" y="21420"/>
                <wp:lineTo x="21546" y="0"/>
                <wp:lineTo x="-161"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email"/>
                    <a:srcRect/>
                    <a:stretch>
                      <a:fillRect/>
                    </a:stretch>
                  </pic:blipFill>
                  <pic:spPr bwMode="auto">
                    <a:xfrm>
                      <a:off x="0" y="0"/>
                      <a:ext cx="2559050" cy="2286000"/>
                    </a:xfrm>
                    <a:prstGeom prst="rect">
                      <a:avLst/>
                    </a:prstGeom>
                    <a:noFill/>
                    <a:ln w="9525">
                      <a:noFill/>
                      <a:miter lim="800000"/>
                      <a:headEnd/>
                      <a:tailEnd/>
                    </a:ln>
                  </pic:spPr>
                </pic:pic>
              </a:graphicData>
            </a:graphic>
          </wp:anchor>
        </w:drawing>
      </w:r>
    </w:p>
    <w:p w:rsidR="00C1484B" w:rsidRDefault="00C1484B"/>
    <w:p w:rsidR="00C1484B" w:rsidRDefault="00683017">
      <w:r>
        <w:rPr>
          <w:noProof/>
        </w:rPr>
        <w:drawing>
          <wp:anchor distT="0" distB="0" distL="114300" distR="114300" simplePos="0" relativeHeight="251659264" behindDoc="1" locked="0" layoutInCell="1" allowOverlap="1">
            <wp:simplePos x="0" y="0"/>
            <wp:positionH relativeFrom="column">
              <wp:posOffset>2901950</wp:posOffset>
            </wp:positionH>
            <wp:positionV relativeFrom="paragraph">
              <wp:posOffset>281305</wp:posOffset>
            </wp:positionV>
            <wp:extent cx="3968750" cy="2286000"/>
            <wp:effectExtent l="19050" t="0" r="0" b="0"/>
            <wp:wrapTight wrapText="bothSides">
              <wp:wrapPolygon edited="0">
                <wp:start x="-104" y="0"/>
                <wp:lineTo x="-104" y="21420"/>
                <wp:lineTo x="21565" y="21420"/>
                <wp:lineTo x="21565" y="0"/>
                <wp:lineTo x="-104" y="0"/>
              </wp:wrapPolygon>
            </wp:wrapTight>
            <wp:docPr id="28" name="Picture 2"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x"/>
                    <pic:cNvPicPr>
                      <a:picLocks noChangeAspect="1" noChangeArrowheads="1"/>
                    </pic:cNvPicPr>
                  </pic:nvPicPr>
                  <pic:blipFill>
                    <a:blip r:embed="rId6" cstate="email"/>
                    <a:srcRect/>
                    <a:stretch>
                      <a:fillRect/>
                    </a:stretch>
                  </pic:blipFill>
                  <pic:spPr bwMode="auto">
                    <a:xfrm>
                      <a:off x="0" y="0"/>
                      <a:ext cx="3968750" cy="2286000"/>
                    </a:xfrm>
                    <a:prstGeom prst="rect">
                      <a:avLst/>
                    </a:prstGeom>
                    <a:noFill/>
                    <a:ln w="9525">
                      <a:noFill/>
                      <a:miter lim="800000"/>
                      <a:headEnd/>
                      <a:tailEnd/>
                    </a:ln>
                  </pic:spPr>
                </pic:pic>
              </a:graphicData>
            </a:graphic>
          </wp:anchor>
        </w:drawing>
      </w:r>
    </w:p>
    <w:p w:rsidR="00C1484B" w:rsidRDefault="00C1484B"/>
    <w:p w:rsidR="00C1484B" w:rsidRDefault="00C1484B"/>
    <w:p w:rsidR="00683017" w:rsidRDefault="00683017"/>
    <w:p w:rsidR="00683017" w:rsidRDefault="00683017"/>
    <w:p w:rsidR="00683017" w:rsidRDefault="00683017"/>
    <w:p w:rsidR="00683017" w:rsidRDefault="00683017"/>
    <w:p w:rsidR="00683017" w:rsidRDefault="00683017"/>
    <w:p w:rsidR="00683017" w:rsidRDefault="00683017"/>
    <w:p w:rsidR="00683017" w:rsidRDefault="00683017"/>
    <w:p w:rsidR="00C1484B" w:rsidRPr="00683017" w:rsidRDefault="00683017">
      <w:pPr>
        <w:rPr>
          <w:b/>
          <w:sz w:val="28"/>
        </w:rPr>
      </w:pPr>
      <w:r w:rsidRPr="00683017">
        <w:rPr>
          <w:b/>
          <w:sz w:val="28"/>
        </w:rPr>
        <w:lastRenderedPageBreak/>
        <w:t>Slide:  Adipose Tissue</w:t>
      </w:r>
    </w:p>
    <w:p w:rsidR="00683017" w:rsidRDefault="00683017">
      <w:r>
        <w:t xml:space="preserve">In your field of view, you will find what </w:t>
      </w:r>
      <w:proofErr w:type="gramStart"/>
      <w:r>
        <w:t>appears to be empty cells</w:t>
      </w:r>
      <w:proofErr w:type="gramEnd"/>
      <w:r>
        <w:t xml:space="preserve">.  These spaces once housed the fat stores in the </w:t>
      </w:r>
      <w:proofErr w:type="spellStart"/>
      <w:r>
        <w:t>adipocytes</w:t>
      </w:r>
      <w:proofErr w:type="spellEnd"/>
      <w:r>
        <w:t xml:space="preserve">.  Try to identify the nuclei which are pushed off to the side.  </w:t>
      </w:r>
    </w:p>
    <w:p w:rsidR="00683017" w:rsidRDefault="00683017"/>
    <w:p w:rsidR="00683017" w:rsidRDefault="00683017">
      <w:r>
        <w:rPr>
          <w:noProof/>
        </w:rPr>
        <w:drawing>
          <wp:anchor distT="0" distB="0" distL="114300" distR="114300" simplePos="0" relativeHeight="251663360" behindDoc="1" locked="0" layoutInCell="1" allowOverlap="1">
            <wp:simplePos x="0" y="0"/>
            <wp:positionH relativeFrom="column">
              <wp:posOffset>2755900</wp:posOffset>
            </wp:positionH>
            <wp:positionV relativeFrom="paragraph">
              <wp:posOffset>-2540</wp:posOffset>
            </wp:positionV>
            <wp:extent cx="3968750" cy="2286000"/>
            <wp:effectExtent l="19050" t="0" r="0" b="0"/>
            <wp:wrapTight wrapText="bothSides">
              <wp:wrapPolygon edited="0">
                <wp:start x="-104" y="0"/>
                <wp:lineTo x="-104" y="21420"/>
                <wp:lineTo x="21565" y="21420"/>
                <wp:lineTo x="21565" y="0"/>
                <wp:lineTo x="-104" y="0"/>
              </wp:wrapPolygon>
            </wp:wrapTight>
            <wp:docPr id="3" name="Picture 2"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x"/>
                    <pic:cNvPicPr>
                      <a:picLocks noChangeAspect="1" noChangeArrowheads="1"/>
                    </pic:cNvPicPr>
                  </pic:nvPicPr>
                  <pic:blipFill>
                    <a:blip r:embed="rId6" cstate="email"/>
                    <a:srcRect/>
                    <a:stretch>
                      <a:fillRect/>
                    </a:stretch>
                  </pic:blipFill>
                  <pic:spPr bwMode="auto">
                    <a:xfrm>
                      <a:off x="0" y="0"/>
                      <a:ext cx="3968750" cy="2286000"/>
                    </a:xfrm>
                    <a:prstGeom prst="rect">
                      <a:avLst/>
                    </a:prstGeom>
                    <a:noFill/>
                    <a:ln w="9525">
                      <a:noFill/>
                      <a:miter lim="800000"/>
                      <a:headEnd/>
                      <a:tailEnd/>
                    </a:ln>
                  </pic:spPr>
                </pic:pic>
              </a:graphicData>
            </a:graphic>
          </wp:anchor>
        </w:drawing>
      </w:r>
      <w:r>
        <w:rPr>
          <w:noProof/>
        </w:rPr>
        <w:drawing>
          <wp:anchor distT="0" distB="0" distL="114300" distR="114300" simplePos="0" relativeHeight="251661312" behindDoc="1" locked="0" layoutInCell="1" allowOverlap="1">
            <wp:simplePos x="0" y="0"/>
            <wp:positionH relativeFrom="column">
              <wp:posOffset>19050</wp:posOffset>
            </wp:positionH>
            <wp:positionV relativeFrom="paragraph">
              <wp:posOffset>-2540</wp:posOffset>
            </wp:positionV>
            <wp:extent cx="2719070" cy="2286000"/>
            <wp:effectExtent l="19050" t="0" r="5080" b="0"/>
            <wp:wrapTight wrapText="bothSides">
              <wp:wrapPolygon edited="0">
                <wp:start x="-151" y="0"/>
                <wp:lineTo x="-151" y="21420"/>
                <wp:lineTo x="21640" y="21420"/>
                <wp:lineTo x="21640" y="0"/>
                <wp:lineTo x="-151"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email"/>
                    <a:srcRect/>
                    <a:stretch>
                      <a:fillRect/>
                    </a:stretch>
                  </pic:blipFill>
                  <pic:spPr bwMode="auto">
                    <a:xfrm>
                      <a:off x="0" y="0"/>
                      <a:ext cx="2719070" cy="2286000"/>
                    </a:xfrm>
                    <a:prstGeom prst="rect">
                      <a:avLst/>
                    </a:prstGeom>
                    <a:noFill/>
                    <a:ln w="9525">
                      <a:noFill/>
                      <a:miter lim="800000"/>
                      <a:headEnd/>
                      <a:tailEnd/>
                    </a:ln>
                  </pic:spPr>
                </pic:pic>
              </a:graphicData>
            </a:graphic>
          </wp:anchor>
        </w:drawing>
      </w:r>
    </w:p>
    <w:p w:rsidR="00683017" w:rsidRDefault="00683017">
      <w:r>
        <w:t>Question:  What is the function of the adipose tissue?</w:t>
      </w:r>
    </w:p>
    <w:p w:rsidR="00683017" w:rsidRDefault="00683017"/>
    <w:p w:rsidR="00683017" w:rsidRDefault="00683017"/>
    <w:p w:rsidR="00683017" w:rsidRDefault="00683017"/>
    <w:p w:rsidR="00683017" w:rsidRDefault="00683017"/>
    <w:p w:rsidR="00683017" w:rsidRDefault="00683017">
      <w:r>
        <w:t xml:space="preserve">Question:  Where are some locations in which adipose tissue is found.  </w:t>
      </w:r>
    </w:p>
    <w:p w:rsidR="00683017" w:rsidRDefault="00683017"/>
    <w:p w:rsidR="00683017" w:rsidRDefault="00683017"/>
    <w:p w:rsidR="00683017" w:rsidRDefault="00683017"/>
    <w:p w:rsidR="00683017" w:rsidRDefault="00683017">
      <w:r>
        <w:t xml:space="preserve">Question:  within the </w:t>
      </w:r>
      <w:proofErr w:type="spellStart"/>
      <w:r>
        <w:t>adipocyte</w:t>
      </w:r>
      <w:proofErr w:type="spellEnd"/>
      <w:r>
        <w:t>, what is the vacuole?</w:t>
      </w:r>
    </w:p>
    <w:p w:rsidR="00683017" w:rsidRDefault="00683017"/>
    <w:p w:rsidR="00683017" w:rsidRPr="00683017" w:rsidRDefault="00683017">
      <w:pPr>
        <w:rPr>
          <w:b/>
          <w:sz w:val="28"/>
        </w:rPr>
      </w:pPr>
      <w:r w:rsidRPr="00683017">
        <w:rPr>
          <w:b/>
          <w:sz w:val="28"/>
        </w:rPr>
        <w:t>Reticular Connective Tissue (no slide available)</w:t>
      </w:r>
    </w:p>
    <w:p w:rsidR="00683017" w:rsidRDefault="00683017">
      <w:r>
        <w:rPr>
          <w:noProof/>
        </w:rPr>
        <w:drawing>
          <wp:anchor distT="0" distB="0" distL="114300" distR="114300" simplePos="0" relativeHeight="251664384" behindDoc="1" locked="0" layoutInCell="1" allowOverlap="1">
            <wp:simplePos x="0" y="0"/>
            <wp:positionH relativeFrom="column">
              <wp:posOffset>95250</wp:posOffset>
            </wp:positionH>
            <wp:positionV relativeFrom="paragraph">
              <wp:posOffset>150495</wp:posOffset>
            </wp:positionV>
            <wp:extent cx="2749550" cy="2286000"/>
            <wp:effectExtent l="19050" t="0" r="0" b="0"/>
            <wp:wrapTight wrapText="bothSides">
              <wp:wrapPolygon edited="0">
                <wp:start x="-150" y="0"/>
                <wp:lineTo x="-150" y="21420"/>
                <wp:lineTo x="21550" y="21420"/>
                <wp:lineTo x="21550" y="0"/>
                <wp:lineTo x="-150" y="0"/>
              </wp:wrapPolygon>
            </wp:wrapTight>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email"/>
                    <a:srcRect/>
                    <a:stretch>
                      <a:fillRect/>
                    </a:stretch>
                  </pic:blipFill>
                  <pic:spPr bwMode="auto">
                    <a:xfrm>
                      <a:off x="0" y="0"/>
                      <a:ext cx="2749550" cy="2286000"/>
                    </a:xfrm>
                    <a:prstGeom prst="rect">
                      <a:avLst/>
                    </a:prstGeom>
                    <a:noFill/>
                    <a:ln w="9525">
                      <a:noFill/>
                      <a:miter lim="800000"/>
                      <a:headEnd/>
                      <a:tailEnd/>
                    </a:ln>
                  </pic:spPr>
                </pic:pic>
              </a:graphicData>
            </a:graphic>
          </wp:anchor>
        </w:drawing>
      </w:r>
    </w:p>
    <w:p w:rsidR="00683017" w:rsidRDefault="001B69C0">
      <w:r>
        <w:t xml:space="preserve">Reticular connective tissue contains a great deal of the reticular fibers.  Observe the branched/networked nature of the fibers.  </w:t>
      </w:r>
    </w:p>
    <w:p w:rsidR="001B69C0" w:rsidRDefault="001B69C0"/>
    <w:p w:rsidR="001B69C0" w:rsidRDefault="001B69C0"/>
    <w:p w:rsidR="001B69C0" w:rsidRDefault="001B69C0">
      <w:r>
        <w:t>Question:  Where is reticular connective tissue found?</w:t>
      </w:r>
    </w:p>
    <w:p w:rsidR="001B69C0" w:rsidRDefault="001B69C0"/>
    <w:p w:rsidR="001B69C0" w:rsidRDefault="001B69C0"/>
    <w:p w:rsidR="001B69C0" w:rsidRDefault="001B69C0"/>
    <w:p w:rsidR="001B69C0" w:rsidRDefault="001B69C0"/>
    <w:p w:rsidR="001B69C0" w:rsidRDefault="001B69C0"/>
    <w:p w:rsidR="001B69C0" w:rsidRDefault="001B69C0">
      <w:r>
        <w:t>Question:  What is the function of reticular connective tissue?</w:t>
      </w:r>
    </w:p>
    <w:p w:rsidR="001B69C0" w:rsidRDefault="001B69C0"/>
    <w:p w:rsidR="001B69C0" w:rsidRDefault="001B69C0"/>
    <w:p w:rsidR="001B69C0" w:rsidRDefault="001B69C0"/>
    <w:p w:rsidR="001B69C0" w:rsidRDefault="001B69C0"/>
    <w:p w:rsidR="001B69C0" w:rsidRDefault="001B69C0"/>
    <w:p w:rsidR="001B69C0" w:rsidRDefault="001B69C0"/>
    <w:p w:rsidR="001B69C0" w:rsidRDefault="001B69C0"/>
    <w:p w:rsidR="001B69C0" w:rsidRDefault="001B69C0"/>
    <w:p w:rsidR="001B69C0" w:rsidRPr="009526DB" w:rsidRDefault="001B69C0">
      <w:pPr>
        <w:rPr>
          <w:b/>
          <w:sz w:val="28"/>
        </w:rPr>
      </w:pPr>
      <w:r w:rsidRPr="009526DB">
        <w:rPr>
          <w:b/>
          <w:sz w:val="28"/>
        </w:rPr>
        <w:lastRenderedPageBreak/>
        <w:t>Dense Regular Connective Tissue</w:t>
      </w:r>
    </w:p>
    <w:p w:rsidR="009526DB" w:rsidRDefault="009526DB">
      <w:r>
        <w:t xml:space="preserve">This type of connective tissue can be seen in tendons.  Notice how this tissue type is mostly fibers with few cells.  The </w:t>
      </w:r>
      <w:proofErr w:type="spellStart"/>
      <w:r>
        <w:t>fibures</w:t>
      </w:r>
      <w:proofErr w:type="spellEnd"/>
      <w:r>
        <w:t xml:space="preserve"> are arranged in a regular pattern, giving a wavy appearance to the tissue. Also note that the image on the right is magnified 1000X.  Your microscope will get you to 400X without oil immersion. </w:t>
      </w:r>
    </w:p>
    <w:p w:rsidR="001B69C0" w:rsidRDefault="001B69C0"/>
    <w:p w:rsidR="001B69C0" w:rsidRDefault="009526DB">
      <w:r>
        <w:rPr>
          <w:noProof/>
        </w:rPr>
        <w:drawing>
          <wp:anchor distT="0" distB="0" distL="114300" distR="114300" simplePos="0" relativeHeight="251667456" behindDoc="1" locked="0" layoutInCell="1" allowOverlap="1">
            <wp:simplePos x="0" y="0"/>
            <wp:positionH relativeFrom="column">
              <wp:posOffset>2738120</wp:posOffset>
            </wp:positionH>
            <wp:positionV relativeFrom="paragraph">
              <wp:posOffset>91440</wp:posOffset>
            </wp:positionV>
            <wp:extent cx="3968750" cy="2286000"/>
            <wp:effectExtent l="19050" t="0" r="0" b="0"/>
            <wp:wrapTight wrapText="bothSides">
              <wp:wrapPolygon edited="0">
                <wp:start x="-104" y="0"/>
                <wp:lineTo x="-104" y="21420"/>
                <wp:lineTo x="21565" y="21420"/>
                <wp:lineTo x="21565" y="0"/>
                <wp:lineTo x="-104" y="0"/>
              </wp:wrapPolygon>
            </wp:wrapTight>
            <wp:docPr id="6" name="Picture 2"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x"/>
                    <pic:cNvPicPr>
                      <a:picLocks noChangeAspect="1" noChangeArrowheads="1"/>
                    </pic:cNvPicPr>
                  </pic:nvPicPr>
                  <pic:blipFill>
                    <a:blip r:embed="rId6" cstate="email"/>
                    <a:srcRect/>
                    <a:stretch>
                      <a:fillRect/>
                    </a:stretch>
                  </pic:blipFill>
                  <pic:spPr bwMode="auto">
                    <a:xfrm>
                      <a:off x="0" y="0"/>
                      <a:ext cx="3968750" cy="2286000"/>
                    </a:xfrm>
                    <a:prstGeom prst="rect">
                      <a:avLst/>
                    </a:prstGeom>
                    <a:noFill/>
                    <a:ln w="9525">
                      <a:noFill/>
                      <a:miter lim="800000"/>
                      <a:headEnd/>
                      <a:tailEnd/>
                    </a:ln>
                  </pic:spPr>
                </pic:pic>
              </a:graphicData>
            </a:graphic>
          </wp:anchor>
        </w:drawing>
      </w:r>
      <w:r>
        <w:rPr>
          <w:noProof/>
        </w:rPr>
        <w:drawing>
          <wp:anchor distT="0" distB="0" distL="114300" distR="114300" simplePos="0" relativeHeight="251665408" behindDoc="1" locked="0" layoutInCell="1" allowOverlap="1">
            <wp:simplePos x="0" y="0"/>
            <wp:positionH relativeFrom="column">
              <wp:posOffset>19050</wp:posOffset>
            </wp:positionH>
            <wp:positionV relativeFrom="paragraph">
              <wp:posOffset>91440</wp:posOffset>
            </wp:positionV>
            <wp:extent cx="2640965" cy="2286000"/>
            <wp:effectExtent l="19050" t="0" r="6985" b="0"/>
            <wp:wrapTight wrapText="bothSides">
              <wp:wrapPolygon edited="0">
                <wp:start x="-156" y="0"/>
                <wp:lineTo x="-156" y="21420"/>
                <wp:lineTo x="21657" y="21420"/>
                <wp:lineTo x="21657" y="0"/>
                <wp:lineTo x="-156" y="0"/>
              </wp:wrapPolygon>
            </wp:wrapTight>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email"/>
                    <a:srcRect/>
                    <a:stretch>
                      <a:fillRect/>
                    </a:stretch>
                  </pic:blipFill>
                  <pic:spPr bwMode="auto">
                    <a:xfrm>
                      <a:off x="0" y="0"/>
                      <a:ext cx="2640965" cy="2286000"/>
                    </a:xfrm>
                    <a:prstGeom prst="rect">
                      <a:avLst/>
                    </a:prstGeom>
                    <a:noFill/>
                    <a:ln w="9525">
                      <a:noFill/>
                      <a:miter lim="800000"/>
                      <a:headEnd/>
                      <a:tailEnd/>
                    </a:ln>
                  </pic:spPr>
                </pic:pic>
              </a:graphicData>
            </a:graphic>
          </wp:anchor>
        </w:drawing>
      </w:r>
    </w:p>
    <w:p w:rsidR="009526DB" w:rsidRDefault="009526DB"/>
    <w:p w:rsidR="009526DB" w:rsidRDefault="009526DB"/>
    <w:p w:rsidR="009526DB" w:rsidRDefault="009526DB">
      <w:r>
        <w:t>Question:  Which fiber type is most prominent in this tissue type?</w:t>
      </w:r>
    </w:p>
    <w:p w:rsidR="009526DB" w:rsidRDefault="009526DB"/>
    <w:p w:rsidR="009526DB" w:rsidRDefault="009526DB"/>
    <w:p w:rsidR="009526DB" w:rsidRDefault="009526DB">
      <w:r>
        <w:t>Question:  Although cells are not abundant in this tissue, which cell is the most frequently found in this type?</w:t>
      </w:r>
    </w:p>
    <w:p w:rsidR="009526DB" w:rsidRDefault="009526DB"/>
    <w:p w:rsidR="009526DB" w:rsidRDefault="009526DB"/>
    <w:p w:rsidR="009526DB" w:rsidRDefault="009526DB"/>
    <w:p w:rsidR="009526DB" w:rsidRDefault="009526DB">
      <w:r>
        <w:t xml:space="preserve">Question:  What is an </w:t>
      </w:r>
      <w:proofErr w:type="spellStart"/>
      <w:r>
        <w:t>aponeurosis</w:t>
      </w:r>
      <w:proofErr w:type="spellEnd"/>
      <w:r>
        <w:t>?</w:t>
      </w:r>
    </w:p>
    <w:p w:rsidR="00683017" w:rsidRDefault="00683017"/>
    <w:p w:rsidR="00683017" w:rsidRDefault="00683017"/>
    <w:p w:rsidR="00683017" w:rsidRDefault="00683017"/>
    <w:p w:rsidR="00683017" w:rsidRDefault="00683017"/>
    <w:p w:rsidR="00683017" w:rsidRPr="00683017" w:rsidRDefault="00683017">
      <w:pPr>
        <w:rPr>
          <w:b/>
          <w:sz w:val="28"/>
        </w:rPr>
      </w:pPr>
      <w:r w:rsidRPr="00683017">
        <w:rPr>
          <w:b/>
          <w:sz w:val="28"/>
        </w:rPr>
        <w:t xml:space="preserve">Cartilage:  </w:t>
      </w:r>
    </w:p>
    <w:p w:rsidR="00683017" w:rsidRDefault="00683017">
      <w:r>
        <w:t xml:space="preserve">Slides:  Hyaline Cartilage, elastic cartilage, </w:t>
      </w:r>
      <w:proofErr w:type="spellStart"/>
      <w:r>
        <w:t>fibrocartilage</w:t>
      </w:r>
      <w:proofErr w:type="spellEnd"/>
    </w:p>
    <w:p w:rsidR="00683017" w:rsidRDefault="00683017"/>
    <w:p w:rsidR="00683017" w:rsidRDefault="00683017">
      <w:r>
        <w:t xml:space="preserve">Hyaline Cartilage:  </w:t>
      </w:r>
      <w:r w:rsidR="00BF7ABF">
        <w:t xml:space="preserve">Slide:  Monkey Trachea or trachea </w:t>
      </w:r>
    </w:p>
    <w:p w:rsidR="00BF7ABF" w:rsidRDefault="00BF7ABF"/>
    <w:p w:rsidR="00BF7ABF" w:rsidRDefault="00BF7ABF">
      <w:r>
        <w:t>In this tissue type, the collagen fibers form a network that is not easily seen</w:t>
      </w:r>
      <w:proofErr w:type="gramStart"/>
      <w:r>
        <w:t>;  it</w:t>
      </w:r>
      <w:proofErr w:type="gramEnd"/>
      <w:r>
        <w:t xml:space="preserve"> appears as an evenly colored background.  What </w:t>
      </w:r>
      <w:proofErr w:type="gramStart"/>
      <w:r>
        <w:t>is</w:t>
      </w:r>
      <w:proofErr w:type="gramEnd"/>
      <w:r>
        <w:t xml:space="preserve"> noticeable is the lacunae which house the </w:t>
      </w:r>
      <w:proofErr w:type="spellStart"/>
      <w:r>
        <w:t>chondrocytes</w:t>
      </w:r>
      <w:proofErr w:type="spellEnd"/>
      <w:r>
        <w:t xml:space="preserve">.  When looking at the trachea slides, keep in mind that hyaline tissue may not be the only tissue type appearing on this slide.  You’ll have to search for the hyaline characteristics.  </w:t>
      </w:r>
    </w:p>
    <w:p w:rsidR="00BF7ABF" w:rsidRDefault="00BF7ABF"/>
    <w:p w:rsidR="00BF7ABF" w:rsidRDefault="00BF7ABF"/>
    <w:p w:rsidR="00BF7ABF" w:rsidRDefault="00BF7ABF"/>
    <w:p w:rsidR="00BF7ABF" w:rsidRDefault="00BF7ABF"/>
    <w:p w:rsidR="00BF7ABF" w:rsidRDefault="00BF7ABF"/>
    <w:p w:rsidR="009526DB" w:rsidRDefault="009526DB"/>
    <w:p w:rsidR="00683017" w:rsidRDefault="00683017"/>
    <w:p w:rsidR="00683017" w:rsidRDefault="00683017"/>
    <w:p w:rsidR="00683017" w:rsidRDefault="00683017"/>
    <w:p w:rsidR="00683017" w:rsidRDefault="00683017"/>
    <w:p w:rsidR="00C1484B" w:rsidRDefault="00BF7ABF">
      <w:r>
        <w:rPr>
          <w:noProof/>
        </w:rPr>
        <w:drawing>
          <wp:anchor distT="0" distB="0" distL="114300" distR="114300" simplePos="0" relativeHeight="251670528" behindDoc="1" locked="0" layoutInCell="1" allowOverlap="1">
            <wp:simplePos x="0" y="0"/>
            <wp:positionH relativeFrom="column">
              <wp:posOffset>2717800</wp:posOffset>
            </wp:positionH>
            <wp:positionV relativeFrom="paragraph">
              <wp:posOffset>330200</wp:posOffset>
            </wp:positionV>
            <wp:extent cx="3968750" cy="2286000"/>
            <wp:effectExtent l="19050" t="0" r="0" b="0"/>
            <wp:wrapTight wrapText="bothSides">
              <wp:wrapPolygon edited="0">
                <wp:start x="-104" y="0"/>
                <wp:lineTo x="-104" y="21420"/>
                <wp:lineTo x="21565" y="21420"/>
                <wp:lineTo x="21565" y="0"/>
                <wp:lineTo x="-104" y="0"/>
              </wp:wrapPolygon>
            </wp:wrapTight>
            <wp:docPr id="8" name="Picture 2"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x"/>
                    <pic:cNvPicPr>
                      <a:picLocks noChangeAspect="1" noChangeArrowheads="1"/>
                    </pic:cNvPicPr>
                  </pic:nvPicPr>
                  <pic:blipFill>
                    <a:blip r:embed="rId6" cstate="email"/>
                    <a:srcRect/>
                    <a:stretch>
                      <a:fillRect/>
                    </a:stretch>
                  </pic:blipFill>
                  <pic:spPr bwMode="auto">
                    <a:xfrm>
                      <a:off x="0" y="0"/>
                      <a:ext cx="3968750" cy="2286000"/>
                    </a:xfrm>
                    <a:prstGeom prst="rect">
                      <a:avLst/>
                    </a:prstGeom>
                    <a:noFill/>
                    <a:ln w="9525">
                      <a:noFill/>
                      <a:miter lim="800000"/>
                      <a:headEnd/>
                      <a:tailEnd/>
                    </a:ln>
                  </pic:spPr>
                </pic:pic>
              </a:graphicData>
            </a:graphic>
          </wp:anchor>
        </w:drawing>
      </w:r>
    </w:p>
    <w:p w:rsidR="00C1484B" w:rsidRDefault="00BF7ABF">
      <w:r>
        <w:rPr>
          <w:noProof/>
        </w:rPr>
        <w:drawing>
          <wp:anchor distT="0" distB="0" distL="114300" distR="114300" simplePos="0" relativeHeight="251668480" behindDoc="1" locked="0" layoutInCell="1" allowOverlap="1">
            <wp:simplePos x="0" y="0"/>
            <wp:positionH relativeFrom="column">
              <wp:posOffset>168910</wp:posOffset>
            </wp:positionH>
            <wp:positionV relativeFrom="paragraph">
              <wp:posOffset>154940</wp:posOffset>
            </wp:positionV>
            <wp:extent cx="2491105" cy="2108200"/>
            <wp:effectExtent l="19050" t="0" r="4445" b="0"/>
            <wp:wrapTight wrapText="bothSides">
              <wp:wrapPolygon edited="0">
                <wp:start x="-165" y="0"/>
                <wp:lineTo x="-165" y="21470"/>
                <wp:lineTo x="21639" y="21470"/>
                <wp:lineTo x="21639" y="0"/>
                <wp:lineTo x="-165" y="0"/>
              </wp:wrapPolygon>
            </wp:wrapTight>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email"/>
                    <a:srcRect/>
                    <a:stretch>
                      <a:fillRect/>
                    </a:stretch>
                  </pic:blipFill>
                  <pic:spPr bwMode="auto">
                    <a:xfrm>
                      <a:off x="0" y="0"/>
                      <a:ext cx="2491105" cy="2108200"/>
                    </a:xfrm>
                    <a:prstGeom prst="rect">
                      <a:avLst/>
                    </a:prstGeom>
                    <a:noFill/>
                    <a:ln w="9525">
                      <a:noFill/>
                      <a:miter lim="800000"/>
                      <a:headEnd/>
                      <a:tailEnd/>
                    </a:ln>
                  </pic:spPr>
                </pic:pic>
              </a:graphicData>
            </a:graphic>
          </wp:anchor>
        </w:drawing>
      </w:r>
    </w:p>
    <w:p w:rsidR="00C1484B" w:rsidRDefault="00C1484B"/>
    <w:p w:rsidR="00C1484B" w:rsidRDefault="00BF7ABF">
      <w:r>
        <w:t>Question:  Where is hyaline cartilage found?</w:t>
      </w:r>
    </w:p>
    <w:p w:rsidR="00BF7ABF" w:rsidRDefault="00BF7ABF"/>
    <w:p w:rsidR="00BF7ABF" w:rsidRDefault="00BF7ABF"/>
    <w:p w:rsidR="00BF7ABF" w:rsidRDefault="00BF7ABF">
      <w:r>
        <w:t>Question:  Which type of bone formation begins with a hyaline “bone” that gets ossified?</w:t>
      </w:r>
    </w:p>
    <w:p w:rsidR="00BF7ABF" w:rsidRDefault="00BF7ABF"/>
    <w:p w:rsidR="00BF7ABF" w:rsidRDefault="00BF7ABF"/>
    <w:p w:rsidR="00BF7ABF" w:rsidRDefault="00BF7ABF"/>
    <w:p w:rsidR="00BF7ABF" w:rsidRDefault="00BF7ABF">
      <w:r>
        <w:t>Question:  In the term “</w:t>
      </w:r>
      <w:proofErr w:type="spellStart"/>
      <w:r>
        <w:t>chondrocyte</w:t>
      </w:r>
      <w:proofErr w:type="spellEnd"/>
      <w:r>
        <w:t>”, what does “</w:t>
      </w:r>
      <w:proofErr w:type="spellStart"/>
      <w:r>
        <w:t>chondro</w:t>
      </w:r>
      <w:proofErr w:type="spellEnd"/>
      <w:r>
        <w:t>” refer to?</w:t>
      </w:r>
    </w:p>
    <w:p w:rsidR="00BF7ABF" w:rsidRDefault="00BF7ABF"/>
    <w:p w:rsidR="00BF7ABF" w:rsidRDefault="00BF7ABF"/>
    <w:p w:rsidR="00BF7ABF" w:rsidRDefault="00BF7ABF"/>
    <w:p w:rsidR="00C1484B" w:rsidRPr="00BF7ABF" w:rsidRDefault="00BF7ABF">
      <w:pPr>
        <w:rPr>
          <w:b/>
          <w:sz w:val="28"/>
        </w:rPr>
      </w:pPr>
      <w:r w:rsidRPr="00BF7ABF">
        <w:rPr>
          <w:b/>
          <w:sz w:val="28"/>
        </w:rPr>
        <w:t>Cartilage:  Elastic Cartilage</w:t>
      </w:r>
    </w:p>
    <w:p w:rsidR="00BF7ABF" w:rsidRDefault="00BF7ABF">
      <w:r>
        <w:t>Slide:  Elastic cartilage or Epiglottis</w:t>
      </w:r>
    </w:p>
    <w:p w:rsidR="00BF7ABF" w:rsidRDefault="00BF7ABF"/>
    <w:p w:rsidR="00BF7ABF" w:rsidRDefault="00BF7ABF">
      <w:r>
        <w:t xml:space="preserve">Make a comparison of the hyaline cartilage to the elastic cartilage.  Both have lacunae, but the lacunae in the elastic cartilage are more pronounced.  Also, elastic cartilage has visible elastic fibers whereas the fibers in hyaline cartilage were much more subtle.  </w:t>
      </w:r>
    </w:p>
    <w:p w:rsidR="00BF7ABF" w:rsidRDefault="00BF7ABF"/>
    <w:p w:rsidR="00BF7ABF" w:rsidRDefault="00BF7ABF">
      <w:r>
        <w:rPr>
          <w:noProof/>
        </w:rPr>
        <w:drawing>
          <wp:anchor distT="0" distB="0" distL="114300" distR="114300" simplePos="0" relativeHeight="251672576" behindDoc="1" locked="0" layoutInCell="1" allowOverlap="1">
            <wp:simplePos x="0" y="0"/>
            <wp:positionH relativeFrom="column">
              <wp:posOffset>2901950</wp:posOffset>
            </wp:positionH>
            <wp:positionV relativeFrom="paragraph">
              <wp:posOffset>141605</wp:posOffset>
            </wp:positionV>
            <wp:extent cx="3968750" cy="2286000"/>
            <wp:effectExtent l="19050" t="0" r="0" b="0"/>
            <wp:wrapTight wrapText="bothSides">
              <wp:wrapPolygon edited="0">
                <wp:start x="-104" y="0"/>
                <wp:lineTo x="-104" y="21420"/>
                <wp:lineTo x="21565" y="21420"/>
                <wp:lineTo x="21565" y="0"/>
                <wp:lineTo x="-104" y="0"/>
              </wp:wrapPolygon>
            </wp:wrapTight>
            <wp:docPr id="10" name="Picture 2"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x"/>
                    <pic:cNvPicPr>
                      <a:picLocks noChangeAspect="1" noChangeArrowheads="1"/>
                    </pic:cNvPicPr>
                  </pic:nvPicPr>
                  <pic:blipFill>
                    <a:blip r:embed="rId6" cstate="email"/>
                    <a:srcRect/>
                    <a:stretch>
                      <a:fillRect/>
                    </a:stretch>
                  </pic:blipFill>
                  <pic:spPr bwMode="auto">
                    <a:xfrm>
                      <a:off x="0" y="0"/>
                      <a:ext cx="3968750" cy="2286000"/>
                    </a:xfrm>
                    <a:prstGeom prst="rect">
                      <a:avLst/>
                    </a:prstGeom>
                    <a:noFill/>
                    <a:ln w="9525">
                      <a:noFill/>
                      <a:miter lim="800000"/>
                      <a:headEnd/>
                      <a:tailEnd/>
                    </a:ln>
                  </pic:spPr>
                </pic:pic>
              </a:graphicData>
            </a:graphic>
          </wp:anchor>
        </w:drawing>
      </w:r>
    </w:p>
    <w:p w:rsidR="00BF7ABF" w:rsidRDefault="00BF7ABF">
      <w:r w:rsidRPr="00BF7ABF">
        <w:rPr>
          <w:noProof/>
        </w:rPr>
        <w:drawing>
          <wp:inline distT="0" distB="0" distL="0" distR="0">
            <wp:extent cx="2678410" cy="2286000"/>
            <wp:effectExtent l="19050" t="0" r="7640" b="0"/>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email"/>
                    <a:srcRect/>
                    <a:stretch>
                      <a:fillRect/>
                    </a:stretch>
                  </pic:blipFill>
                  <pic:spPr bwMode="auto">
                    <a:xfrm>
                      <a:off x="0" y="0"/>
                      <a:ext cx="2678410" cy="2286000"/>
                    </a:xfrm>
                    <a:prstGeom prst="rect">
                      <a:avLst/>
                    </a:prstGeom>
                    <a:noFill/>
                    <a:ln w="9525">
                      <a:noFill/>
                      <a:miter lim="800000"/>
                      <a:headEnd/>
                      <a:tailEnd/>
                    </a:ln>
                  </pic:spPr>
                </pic:pic>
              </a:graphicData>
            </a:graphic>
          </wp:inline>
        </w:drawing>
      </w:r>
    </w:p>
    <w:p w:rsidR="00BF7ABF" w:rsidRDefault="00BF7ABF"/>
    <w:p w:rsidR="00BF7ABF" w:rsidRDefault="00BF7ABF"/>
    <w:p w:rsidR="00BF7ABF" w:rsidRDefault="00BF7ABF">
      <w:r>
        <w:t>Question:  In which locations can elastic cartilage be found?</w:t>
      </w:r>
    </w:p>
    <w:p w:rsidR="00BF7ABF" w:rsidRDefault="00BF7ABF"/>
    <w:p w:rsidR="00BF7ABF" w:rsidRDefault="00BF7ABF"/>
    <w:p w:rsidR="00BF7ABF" w:rsidRDefault="00BF7ABF">
      <w:r>
        <w:t>Question:  What is the advantage of having elastic fibers in the matrix?  Which quality does this give the elastic cartilage?</w:t>
      </w:r>
    </w:p>
    <w:p w:rsidR="00BF7ABF" w:rsidRDefault="00BF7ABF"/>
    <w:p w:rsidR="00BF7ABF" w:rsidRDefault="00BF7ABF"/>
    <w:p w:rsidR="00C1484B" w:rsidRDefault="00C1484B"/>
    <w:p w:rsidR="00BF7ABF" w:rsidRDefault="00BF7ABF"/>
    <w:p w:rsidR="00BF7ABF" w:rsidRPr="00A54582" w:rsidRDefault="00BF7ABF">
      <w:pPr>
        <w:rPr>
          <w:b/>
          <w:sz w:val="28"/>
        </w:rPr>
      </w:pPr>
      <w:r w:rsidRPr="00A54582">
        <w:rPr>
          <w:b/>
          <w:sz w:val="28"/>
        </w:rPr>
        <w:t xml:space="preserve">Cartilage:  </w:t>
      </w:r>
      <w:proofErr w:type="spellStart"/>
      <w:r w:rsidRPr="00A54582">
        <w:rPr>
          <w:b/>
          <w:sz w:val="28"/>
        </w:rPr>
        <w:t>Fibrocartilage</w:t>
      </w:r>
      <w:proofErr w:type="spellEnd"/>
    </w:p>
    <w:p w:rsidR="00A54582" w:rsidRDefault="00A54582">
      <w:proofErr w:type="spellStart"/>
      <w:r>
        <w:t>Fibrocartilage</w:t>
      </w:r>
      <w:proofErr w:type="spellEnd"/>
      <w:r>
        <w:t xml:space="preserve"> contains a large amount of the thick collagen fibers.  Still present are the lacunae and the </w:t>
      </w:r>
      <w:proofErr w:type="spellStart"/>
      <w:r>
        <w:t>chondrocytes</w:t>
      </w:r>
      <w:proofErr w:type="spellEnd"/>
      <w:r>
        <w:t xml:space="preserve">.  Compare this cartilage to the hyaline and the elastic cartilages. </w:t>
      </w:r>
    </w:p>
    <w:p w:rsidR="00A54582" w:rsidRPr="00A54582" w:rsidRDefault="00A54582">
      <w:pPr>
        <w:rPr>
          <w:b/>
        </w:rPr>
      </w:pPr>
      <w:r>
        <w:rPr>
          <w:b/>
          <w:noProof/>
        </w:rPr>
        <w:drawing>
          <wp:anchor distT="0" distB="0" distL="114300" distR="114300" simplePos="0" relativeHeight="251675648" behindDoc="1" locked="0" layoutInCell="1" allowOverlap="1">
            <wp:simplePos x="0" y="0"/>
            <wp:positionH relativeFrom="column">
              <wp:posOffset>2673350</wp:posOffset>
            </wp:positionH>
            <wp:positionV relativeFrom="paragraph">
              <wp:posOffset>350520</wp:posOffset>
            </wp:positionV>
            <wp:extent cx="3968750" cy="2286000"/>
            <wp:effectExtent l="19050" t="0" r="0" b="0"/>
            <wp:wrapTight wrapText="bothSides">
              <wp:wrapPolygon edited="0">
                <wp:start x="-104" y="0"/>
                <wp:lineTo x="-104" y="21420"/>
                <wp:lineTo x="21565" y="21420"/>
                <wp:lineTo x="21565" y="0"/>
                <wp:lineTo x="-104" y="0"/>
              </wp:wrapPolygon>
            </wp:wrapTight>
            <wp:docPr id="13" name="Picture 2"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x"/>
                    <pic:cNvPicPr>
                      <a:picLocks noChangeAspect="1" noChangeArrowheads="1"/>
                    </pic:cNvPicPr>
                  </pic:nvPicPr>
                  <pic:blipFill>
                    <a:blip r:embed="rId6" cstate="email"/>
                    <a:srcRect/>
                    <a:stretch>
                      <a:fillRect/>
                    </a:stretch>
                  </pic:blipFill>
                  <pic:spPr bwMode="auto">
                    <a:xfrm>
                      <a:off x="0" y="0"/>
                      <a:ext cx="3968750" cy="2286000"/>
                    </a:xfrm>
                    <a:prstGeom prst="rect">
                      <a:avLst/>
                    </a:prstGeom>
                    <a:noFill/>
                    <a:ln w="9525">
                      <a:noFill/>
                      <a:miter lim="800000"/>
                      <a:headEnd/>
                      <a:tailEnd/>
                    </a:ln>
                  </pic:spPr>
                </pic:pic>
              </a:graphicData>
            </a:graphic>
          </wp:anchor>
        </w:drawing>
      </w:r>
    </w:p>
    <w:p w:rsidR="00BF7ABF" w:rsidRDefault="00BF7ABF"/>
    <w:p w:rsidR="00BF7ABF" w:rsidRDefault="00BF7ABF">
      <w:r>
        <w:rPr>
          <w:noProof/>
        </w:rPr>
        <w:drawing>
          <wp:anchor distT="0" distB="0" distL="114300" distR="114300" simplePos="0" relativeHeight="251673600" behindDoc="1" locked="0" layoutInCell="1" allowOverlap="1">
            <wp:simplePos x="0" y="0"/>
            <wp:positionH relativeFrom="column">
              <wp:posOffset>19050</wp:posOffset>
            </wp:positionH>
            <wp:positionV relativeFrom="paragraph">
              <wp:posOffset>-5080</wp:posOffset>
            </wp:positionV>
            <wp:extent cx="2673350" cy="2286000"/>
            <wp:effectExtent l="19050" t="0" r="0" b="0"/>
            <wp:wrapTight wrapText="bothSides">
              <wp:wrapPolygon edited="0">
                <wp:start x="-154" y="0"/>
                <wp:lineTo x="-154" y="21420"/>
                <wp:lineTo x="21549" y="21420"/>
                <wp:lineTo x="21549" y="0"/>
                <wp:lineTo x="-154" y="0"/>
              </wp:wrapPolygon>
            </wp:wrapTight>
            <wp:docPr id="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email"/>
                    <a:srcRect/>
                    <a:stretch>
                      <a:fillRect/>
                    </a:stretch>
                  </pic:blipFill>
                  <pic:spPr bwMode="auto">
                    <a:xfrm>
                      <a:off x="0" y="0"/>
                      <a:ext cx="2673350" cy="2286000"/>
                    </a:xfrm>
                    <a:prstGeom prst="rect">
                      <a:avLst/>
                    </a:prstGeom>
                    <a:noFill/>
                    <a:ln w="9525">
                      <a:noFill/>
                      <a:miter lim="800000"/>
                      <a:headEnd/>
                      <a:tailEnd/>
                    </a:ln>
                  </pic:spPr>
                </pic:pic>
              </a:graphicData>
            </a:graphic>
          </wp:anchor>
        </w:drawing>
      </w:r>
    </w:p>
    <w:p w:rsidR="00C1484B" w:rsidRDefault="00C1484B"/>
    <w:p w:rsidR="00C1484B" w:rsidRDefault="00C1484B"/>
    <w:p w:rsidR="00C1484B" w:rsidRDefault="00A54582">
      <w:r>
        <w:t xml:space="preserve">Question:  Where is </w:t>
      </w:r>
      <w:proofErr w:type="spellStart"/>
      <w:r>
        <w:t>fibrocartilage</w:t>
      </w:r>
      <w:proofErr w:type="spellEnd"/>
      <w:r>
        <w:t xml:space="preserve"> found?</w:t>
      </w:r>
    </w:p>
    <w:p w:rsidR="00A54582" w:rsidRDefault="00A54582"/>
    <w:p w:rsidR="00A54582" w:rsidRDefault="00A54582"/>
    <w:p w:rsidR="00A54582" w:rsidRDefault="00A54582"/>
    <w:p w:rsidR="00A54582" w:rsidRDefault="00A54582">
      <w:r>
        <w:t xml:space="preserve">Question:  what is the function of </w:t>
      </w:r>
      <w:proofErr w:type="spellStart"/>
      <w:r>
        <w:t>fibrocartilage</w:t>
      </w:r>
      <w:proofErr w:type="spellEnd"/>
      <w:r>
        <w:t>?</w:t>
      </w:r>
    </w:p>
    <w:p w:rsidR="00A54582" w:rsidRDefault="00A54582"/>
    <w:p w:rsidR="00A54582" w:rsidRDefault="00A54582"/>
    <w:p w:rsidR="00A54582" w:rsidRDefault="00A54582"/>
    <w:p w:rsidR="00A54582" w:rsidRDefault="00A54582"/>
    <w:p w:rsidR="00A54582" w:rsidRDefault="00A54582"/>
    <w:p w:rsidR="00A54582" w:rsidRDefault="00A54582"/>
    <w:p w:rsidR="00A54582" w:rsidRDefault="00A54582"/>
    <w:p w:rsidR="00A54582" w:rsidRDefault="00A54582"/>
    <w:p w:rsidR="00A54582" w:rsidRDefault="00A54582"/>
    <w:p w:rsidR="00A54582" w:rsidRDefault="00A54582"/>
    <w:p w:rsidR="00A54582" w:rsidRDefault="00A54582"/>
    <w:p w:rsidR="00A54582" w:rsidRDefault="00A54582"/>
    <w:p w:rsidR="00A54582" w:rsidRDefault="00A54582"/>
    <w:p w:rsidR="00A54582" w:rsidRDefault="00A54582"/>
    <w:p w:rsidR="00A54582" w:rsidRDefault="00A54582"/>
    <w:p w:rsidR="00A54582" w:rsidRDefault="00A54582"/>
    <w:p w:rsidR="00BF7ABF" w:rsidRDefault="00A54582">
      <w:r>
        <w:lastRenderedPageBreak/>
        <w:t xml:space="preserve">Connective Tissue:  Bone </w:t>
      </w:r>
    </w:p>
    <w:p w:rsidR="00A54582" w:rsidRDefault="00A54582">
      <w:r>
        <w:t xml:space="preserve">Note that this connective tissue has a calcified matrix unlike the previously viewed tissues.  Locate the central canal and lamella while viewing the </w:t>
      </w:r>
      <w:proofErr w:type="spellStart"/>
      <w:r>
        <w:t>osteon</w:t>
      </w:r>
      <w:proofErr w:type="spellEnd"/>
      <w:r>
        <w:t xml:space="preserve">.  Again, this tissue type contains lacunae, but rather than containing </w:t>
      </w:r>
      <w:proofErr w:type="spellStart"/>
      <w:r>
        <w:t>chondrocytes</w:t>
      </w:r>
      <w:proofErr w:type="spellEnd"/>
      <w:r>
        <w:t xml:space="preserve"> like the cartilage did, these contain </w:t>
      </w:r>
      <w:proofErr w:type="spellStart"/>
      <w:r>
        <w:t>osteocytes</w:t>
      </w:r>
      <w:proofErr w:type="spellEnd"/>
      <w:r>
        <w:t xml:space="preserve">.  </w:t>
      </w:r>
    </w:p>
    <w:p w:rsidR="00A54582" w:rsidRDefault="00A54582">
      <w:r>
        <w:rPr>
          <w:noProof/>
        </w:rPr>
        <w:drawing>
          <wp:anchor distT="0" distB="0" distL="114300" distR="114300" simplePos="0" relativeHeight="251678720" behindDoc="1" locked="0" layoutInCell="1" allowOverlap="1">
            <wp:simplePos x="0" y="0"/>
            <wp:positionH relativeFrom="column">
              <wp:posOffset>2692400</wp:posOffset>
            </wp:positionH>
            <wp:positionV relativeFrom="paragraph">
              <wp:posOffset>152400</wp:posOffset>
            </wp:positionV>
            <wp:extent cx="3968750" cy="2286000"/>
            <wp:effectExtent l="19050" t="0" r="0" b="0"/>
            <wp:wrapTight wrapText="bothSides">
              <wp:wrapPolygon edited="0">
                <wp:start x="-104" y="0"/>
                <wp:lineTo x="-104" y="21420"/>
                <wp:lineTo x="21565" y="21420"/>
                <wp:lineTo x="21565" y="0"/>
                <wp:lineTo x="-104" y="0"/>
              </wp:wrapPolygon>
            </wp:wrapTight>
            <wp:docPr id="15" name="Picture 2"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x"/>
                    <pic:cNvPicPr>
                      <a:picLocks noChangeAspect="1" noChangeArrowheads="1"/>
                    </pic:cNvPicPr>
                  </pic:nvPicPr>
                  <pic:blipFill>
                    <a:blip r:embed="rId6" cstate="email"/>
                    <a:srcRect/>
                    <a:stretch>
                      <a:fillRect/>
                    </a:stretch>
                  </pic:blipFill>
                  <pic:spPr bwMode="auto">
                    <a:xfrm>
                      <a:off x="0" y="0"/>
                      <a:ext cx="3968750" cy="2286000"/>
                    </a:xfrm>
                    <a:prstGeom prst="rect">
                      <a:avLst/>
                    </a:prstGeom>
                    <a:noFill/>
                    <a:ln w="9525">
                      <a:noFill/>
                      <a:miter lim="800000"/>
                      <a:headEnd/>
                      <a:tailEnd/>
                    </a:ln>
                  </pic:spPr>
                </pic:pic>
              </a:graphicData>
            </a:graphic>
          </wp:anchor>
        </w:drawing>
      </w:r>
      <w:r>
        <w:rPr>
          <w:noProof/>
        </w:rPr>
        <w:drawing>
          <wp:anchor distT="0" distB="0" distL="114300" distR="114300" simplePos="0" relativeHeight="251676672" behindDoc="1" locked="0" layoutInCell="1" allowOverlap="1">
            <wp:simplePos x="0" y="0"/>
            <wp:positionH relativeFrom="column">
              <wp:posOffset>120650</wp:posOffset>
            </wp:positionH>
            <wp:positionV relativeFrom="paragraph">
              <wp:posOffset>152400</wp:posOffset>
            </wp:positionV>
            <wp:extent cx="2571750" cy="2286000"/>
            <wp:effectExtent l="19050" t="0" r="0" b="0"/>
            <wp:wrapTight wrapText="bothSides">
              <wp:wrapPolygon edited="0">
                <wp:start x="-160" y="0"/>
                <wp:lineTo x="-160" y="21420"/>
                <wp:lineTo x="21600" y="21420"/>
                <wp:lineTo x="21600" y="0"/>
                <wp:lineTo x="-160" y="0"/>
              </wp:wrapPolygon>
            </wp:wrapTight>
            <wp:docPr id="1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email"/>
                    <a:srcRect/>
                    <a:stretch>
                      <a:fillRect/>
                    </a:stretch>
                  </pic:blipFill>
                  <pic:spPr bwMode="auto">
                    <a:xfrm>
                      <a:off x="0" y="0"/>
                      <a:ext cx="2571750" cy="2286000"/>
                    </a:xfrm>
                    <a:prstGeom prst="rect">
                      <a:avLst/>
                    </a:prstGeom>
                    <a:noFill/>
                    <a:ln w="9525">
                      <a:noFill/>
                      <a:miter lim="800000"/>
                      <a:headEnd/>
                      <a:tailEnd/>
                    </a:ln>
                  </pic:spPr>
                </pic:pic>
              </a:graphicData>
            </a:graphic>
          </wp:anchor>
        </w:drawing>
      </w:r>
    </w:p>
    <w:p w:rsidR="00A54582" w:rsidRDefault="00A54582"/>
    <w:p w:rsidR="00BF7ABF" w:rsidRDefault="00BF7ABF"/>
    <w:p w:rsidR="00BF7ABF" w:rsidRDefault="00A54582">
      <w:r>
        <w:t>Question:  What is the function of the central canal?</w:t>
      </w:r>
    </w:p>
    <w:p w:rsidR="00A54582" w:rsidRDefault="00A54582"/>
    <w:p w:rsidR="00A54582" w:rsidRDefault="00A54582"/>
    <w:p w:rsidR="00A54582" w:rsidRDefault="00A54582"/>
    <w:p w:rsidR="00A54582" w:rsidRDefault="00A54582">
      <w:r>
        <w:t xml:space="preserve">Question:  What is the function of the </w:t>
      </w:r>
      <w:proofErr w:type="spellStart"/>
      <w:r>
        <w:t>canaliculi</w:t>
      </w:r>
      <w:proofErr w:type="spellEnd"/>
      <w:r>
        <w:t>?</w:t>
      </w:r>
    </w:p>
    <w:p w:rsidR="00A54582" w:rsidRDefault="00A54582"/>
    <w:p w:rsidR="00A54582" w:rsidRDefault="00A54582"/>
    <w:p w:rsidR="00A54582" w:rsidRDefault="00A54582"/>
    <w:p w:rsidR="00A54582" w:rsidRDefault="00A54582">
      <w:r>
        <w:t xml:space="preserve">Question:  What is an </w:t>
      </w:r>
      <w:proofErr w:type="spellStart"/>
      <w:r>
        <w:t>osteon</w:t>
      </w:r>
      <w:proofErr w:type="spellEnd"/>
      <w:r w:rsidR="001414A7">
        <w:t>?</w:t>
      </w:r>
    </w:p>
    <w:p w:rsidR="00A54582" w:rsidRDefault="00A54582"/>
    <w:p w:rsidR="00A54582" w:rsidRDefault="00A54582"/>
    <w:p w:rsidR="00A54582" w:rsidRDefault="00A54582"/>
    <w:p w:rsidR="00A54582" w:rsidRDefault="00A54582">
      <w:pPr>
        <w:rPr>
          <w:b/>
          <w:sz w:val="28"/>
        </w:rPr>
      </w:pPr>
      <w:r w:rsidRPr="00A54582">
        <w:rPr>
          <w:b/>
          <w:sz w:val="28"/>
        </w:rPr>
        <w:t>Connective Tissue:  Blood</w:t>
      </w:r>
    </w:p>
    <w:p w:rsidR="00A54582" w:rsidRPr="00A54582" w:rsidRDefault="00A54582">
      <w:r w:rsidRPr="00A54582">
        <w:t>Slide:  Blood or Wright’s stain</w:t>
      </w:r>
    </w:p>
    <w:p w:rsidR="00A54582" w:rsidRDefault="00A54582">
      <w:r>
        <w:t xml:space="preserve">Blood is a connective tissue used for transportation.  The matrix is a fluid matrix (plasma) and the cells are the red and white blood cells.  </w:t>
      </w:r>
    </w:p>
    <w:p w:rsidR="00A54582" w:rsidRDefault="002F2E74">
      <w:r>
        <w:rPr>
          <w:noProof/>
        </w:rPr>
        <w:drawing>
          <wp:anchor distT="0" distB="0" distL="114300" distR="114300" simplePos="0" relativeHeight="251679744" behindDoc="1" locked="0" layoutInCell="1" allowOverlap="1">
            <wp:simplePos x="0" y="0"/>
            <wp:positionH relativeFrom="column">
              <wp:posOffset>120650</wp:posOffset>
            </wp:positionH>
            <wp:positionV relativeFrom="paragraph">
              <wp:posOffset>17145</wp:posOffset>
            </wp:positionV>
            <wp:extent cx="2438400" cy="2108200"/>
            <wp:effectExtent l="19050" t="0" r="0" b="0"/>
            <wp:wrapTight wrapText="bothSides">
              <wp:wrapPolygon edited="0">
                <wp:start x="-169" y="0"/>
                <wp:lineTo x="-169" y="21470"/>
                <wp:lineTo x="21600" y="21470"/>
                <wp:lineTo x="21600" y="0"/>
                <wp:lineTo x="-169" y="0"/>
              </wp:wrapPolygon>
            </wp:wrapTight>
            <wp:docPr id="1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email"/>
                    <a:srcRect/>
                    <a:stretch>
                      <a:fillRect/>
                    </a:stretch>
                  </pic:blipFill>
                  <pic:spPr bwMode="auto">
                    <a:xfrm>
                      <a:off x="0" y="0"/>
                      <a:ext cx="2438400" cy="2108200"/>
                    </a:xfrm>
                    <a:prstGeom prst="rect">
                      <a:avLst/>
                    </a:prstGeom>
                    <a:noFill/>
                    <a:ln w="9525">
                      <a:noFill/>
                      <a:miter lim="800000"/>
                      <a:headEnd/>
                      <a:tailEnd/>
                    </a:ln>
                  </pic:spPr>
                </pic:pic>
              </a:graphicData>
            </a:graphic>
          </wp:anchor>
        </w:drawing>
      </w:r>
      <w:r w:rsidR="00A54582">
        <w:rPr>
          <w:noProof/>
        </w:rPr>
        <w:drawing>
          <wp:anchor distT="0" distB="0" distL="114300" distR="114300" simplePos="0" relativeHeight="251681792" behindDoc="1" locked="0" layoutInCell="1" allowOverlap="1">
            <wp:simplePos x="0" y="0"/>
            <wp:positionH relativeFrom="column">
              <wp:posOffset>2889250</wp:posOffset>
            </wp:positionH>
            <wp:positionV relativeFrom="paragraph">
              <wp:posOffset>17145</wp:posOffset>
            </wp:positionV>
            <wp:extent cx="3968750" cy="2286000"/>
            <wp:effectExtent l="19050" t="0" r="0" b="0"/>
            <wp:wrapTight wrapText="bothSides">
              <wp:wrapPolygon edited="0">
                <wp:start x="-104" y="0"/>
                <wp:lineTo x="-104" y="21420"/>
                <wp:lineTo x="21565" y="21420"/>
                <wp:lineTo x="21565" y="0"/>
                <wp:lineTo x="-104" y="0"/>
              </wp:wrapPolygon>
            </wp:wrapTight>
            <wp:docPr id="17" name="Picture 2"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x"/>
                    <pic:cNvPicPr>
                      <a:picLocks noChangeAspect="1" noChangeArrowheads="1"/>
                    </pic:cNvPicPr>
                  </pic:nvPicPr>
                  <pic:blipFill>
                    <a:blip r:embed="rId6" cstate="email"/>
                    <a:srcRect/>
                    <a:stretch>
                      <a:fillRect/>
                    </a:stretch>
                  </pic:blipFill>
                  <pic:spPr bwMode="auto">
                    <a:xfrm>
                      <a:off x="0" y="0"/>
                      <a:ext cx="3968750" cy="2286000"/>
                    </a:xfrm>
                    <a:prstGeom prst="rect">
                      <a:avLst/>
                    </a:prstGeom>
                    <a:noFill/>
                    <a:ln w="9525">
                      <a:noFill/>
                      <a:miter lim="800000"/>
                      <a:headEnd/>
                      <a:tailEnd/>
                    </a:ln>
                  </pic:spPr>
                </pic:pic>
              </a:graphicData>
            </a:graphic>
          </wp:anchor>
        </w:drawing>
      </w:r>
    </w:p>
    <w:p w:rsidR="00A54582" w:rsidRDefault="00A54582"/>
    <w:p w:rsidR="00BF7ABF" w:rsidRDefault="00A54582">
      <w:r>
        <w:lastRenderedPageBreak/>
        <w:t xml:space="preserve"> </w:t>
      </w:r>
    </w:p>
    <w:p w:rsidR="00BF7ABF" w:rsidRDefault="00BF7ABF"/>
    <w:p w:rsidR="00A54582" w:rsidRDefault="00A54582"/>
    <w:p w:rsidR="00A54582" w:rsidRDefault="00A54582"/>
    <w:p w:rsidR="00A54582" w:rsidRDefault="001414A7">
      <w:r>
        <w:t xml:space="preserve">Question:  According to your lecture notes (or text book) </w:t>
      </w:r>
      <w:proofErr w:type="gramStart"/>
      <w:r>
        <w:t>What</w:t>
      </w:r>
      <w:proofErr w:type="gramEnd"/>
      <w:r>
        <w:t xml:space="preserve"> are the functions of connective tissues in general?</w:t>
      </w:r>
    </w:p>
    <w:p w:rsidR="001414A7" w:rsidRDefault="001414A7"/>
    <w:p w:rsidR="001414A7" w:rsidRDefault="001414A7"/>
    <w:p w:rsidR="001414A7" w:rsidRDefault="001414A7"/>
    <w:p w:rsidR="00A54582" w:rsidRDefault="00A54582"/>
    <w:p w:rsidR="001414A7" w:rsidRDefault="001414A7">
      <w:r>
        <w:t>Given the four tissue types (Epithelia, Connective Tissue, Muscle, and Nervous)</w:t>
      </w:r>
      <w:proofErr w:type="gramStart"/>
      <w:r>
        <w:t>,</w:t>
      </w:r>
      <w:proofErr w:type="gramEnd"/>
      <w:r>
        <w:t xml:space="preserve"> try to arrange them into their groups. (List the slides and tissues you’ve viewed this lab and last into their appropriate categories below.)</w:t>
      </w:r>
    </w:p>
    <w:p w:rsidR="001414A7" w:rsidRDefault="001414A7"/>
    <w:p w:rsidR="001414A7" w:rsidRDefault="001414A7"/>
    <w:p w:rsidR="001414A7" w:rsidRPr="001414A7" w:rsidRDefault="001414A7">
      <w:pPr>
        <w:rPr>
          <w:b/>
          <w:sz w:val="28"/>
        </w:rPr>
      </w:pPr>
      <w:r w:rsidRPr="001414A7">
        <w:rPr>
          <w:b/>
          <w:sz w:val="28"/>
        </w:rPr>
        <w:t>Epithelia:</w:t>
      </w:r>
    </w:p>
    <w:p w:rsidR="001414A7" w:rsidRDefault="001414A7">
      <w:r>
        <w:t>Simple</w:t>
      </w:r>
      <w:r>
        <w:tab/>
      </w:r>
      <w:r>
        <w:tab/>
      </w:r>
      <w:r>
        <w:tab/>
      </w:r>
      <w:r>
        <w:tab/>
      </w:r>
      <w:r>
        <w:tab/>
      </w:r>
      <w:r>
        <w:tab/>
        <w:t>Stratified</w:t>
      </w:r>
      <w:r>
        <w:tab/>
      </w:r>
      <w:r>
        <w:tab/>
      </w:r>
      <w:r>
        <w:tab/>
      </w:r>
      <w:r>
        <w:tab/>
        <w:t>Other</w:t>
      </w:r>
    </w:p>
    <w:p w:rsidR="001414A7" w:rsidRDefault="001414A7"/>
    <w:p w:rsidR="001414A7" w:rsidRDefault="001414A7"/>
    <w:p w:rsidR="001414A7" w:rsidRDefault="001414A7"/>
    <w:p w:rsidR="001414A7" w:rsidRDefault="001414A7"/>
    <w:p w:rsidR="001414A7" w:rsidRDefault="001414A7"/>
    <w:p w:rsidR="001414A7" w:rsidRDefault="001414A7"/>
    <w:p w:rsidR="001414A7" w:rsidRDefault="001414A7"/>
    <w:p w:rsidR="001414A7" w:rsidRDefault="001414A7"/>
    <w:p w:rsidR="001414A7" w:rsidRDefault="001414A7"/>
    <w:p w:rsidR="001414A7" w:rsidRDefault="001414A7"/>
    <w:p w:rsidR="001414A7" w:rsidRPr="001414A7" w:rsidRDefault="001414A7">
      <w:pPr>
        <w:rPr>
          <w:b/>
          <w:sz w:val="28"/>
        </w:rPr>
      </w:pPr>
      <w:r w:rsidRPr="001414A7">
        <w:rPr>
          <w:b/>
          <w:sz w:val="28"/>
        </w:rPr>
        <w:t>Connective Tissue:</w:t>
      </w:r>
    </w:p>
    <w:p w:rsidR="001414A7" w:rsidRDefault="001414A7">
      <w:r>
        <w:t>Connective Tissue Proper</w:t>
      </w:r>
      <w:r>
        <w:tab/>
      </w:r>
      <w:r>
        <w:tab/>
      </w:r>
      <w:r>
        <w:tab/>
      </w:r>
      <w:r>
        <w:tab/>
        <w:t>“Special” Connective Tissue</w:t>
      </w:r>
    </w:p>
    <w:p w:rsidR="001414A7" w:rsidRDefault="001414A7"/>
    <w:p w:rsidR="00A54582" w:rsidRDefault="00A54582"/>
    <w:p w:rsidR="00A54582" w:rsidRDefault="00A54582"/>
    <w:p w:rsidR="00A54582" w:rsidRDefault="00A54582"/>
    <w:p w:rsidR="00A54582" w:rsidRDefault="00A54582"/>
    <w:p w:rsidR="001414A7" w:rsidRDefault="001414A7"/>
    <w:p w:rsidR="001414A7" w:rsidRDefault="001414A7"/>
    <w:p w:rsidR="001414A7" w:rsidRDefault="001414A7"/>
    <w:p w:rsidR="001414A7" w:rsidRDefault="001414A7"/>
    <w:p w:rsidR="001414A7" w:rsidRDefault="001414A7">
      <w:r>
        <w:t xml:space="preserve">Muscle tissue and Nervous tissue will be viewed in later labs as we discuss those tissue types.  </w:t>
      </w:r>
    </w:p>
    <w:p w:rsidR="00A54582" w:rsidRDefault="00A54582"/>
    <w:p w:rsidR="00A54582" w:rsidRDefault="00A54582"/>
    <w:p w:rsidR="00C1484B" w:rsidRDefault="00C1484B"/>
    <w:p w:rsidR="00C1484B" w:rsidRDefault="00C1484B" w:rsidP="00C1484B">
      <w:r>
        <w:t xml:space="preserve">Note:  Before </w:t>
      </w:r>
      <w:r w:rsidR="001414A7">
        <w:t>moving onto the skeleton</w:t>
      </w:r>
      <w:r>
        <w:t xml:space="preserve">, make sure the microscopes are stored properly.  </w:t>
      </w:r>
    </w:p>
    <w:p w:rsidR="00C1484B" w:rsidRDefault="00C1484B" w:rsidP="00C1484B">
      <w:pPr>
        <w:pStyle w:val="ListParagraph"/>
        <w:numPr>
          <w:ilvl w:val="0"/>
          <w:numId w:val="1"/>
        </w:numPr>
      </w:pPr>
      <w:r>
        <w:t>Turn off the light</w:t>
      </w:r>
    </w:p>
    <w:p w:rsidR="00C1484B" w:rsidRDefault="00C1484B" w:rsidP="00C1484B">
      <w:pPr>
        <w:pStyle w:val="ListParagraph"/>
        <w:numPr>
          <w:ilvl w:val="0"/>
          <w:numId w:val="1"/>
        </w:numPr>
      </w:pPr>
      <w:r>
        <w:t>Drop stage to lowest position</w:t>
      </w:r>
    </w:p>
    <w:p w:rsidR="00C1484B" w:rsidRDefault="00C1484B" w:rsidP="00C1484B">
      <w:pPr>
        <w:pStyle w:val="ListParagraph"/>
        <w:numPr>
          <w:ilvl w:val="0"/>
          <w:numId w:val="1"/>
        </w:numPr>
      </w:pPr>
      <w:r>
        <w:t xml:space="preserve">Remove slide from stage.  Make sure all slides are returned. </w:t>
      </w:r>
    </w:p>
    <w:p w:rsidR="00C1484B" w:rsidRDefault="00C1484B" w:rsidP="00C1484B">
      <w:pPr>
        <w:pStyle w:val="ListParagraph"/>
        <w:numPr>
          <w:ilvl w:val="0"/>
          <w:numId w:val="1"/>
        </w:numPr>
      </w:pPr>
      <w:r>
        <w:t>Place the scanning lens in position</w:t>
      </w:r>
    </w:p>
    <w:p w:rsidR="00C1484B" w:rsidRDefault="00C1484B" w:rsidP="00C1484B">
      <w:pPr>
        <w:pStyle w:val="ListParagraph"/>
        <w:numPr>
          <w:ilvl w:val="0"/>
          <w:numId w:val="1"/>
        </w:numPr>
      </w:pPr>
      <w:r>
        <w:t>Carefully return the microscopes to their cabinets</w:t>
      </w:r>
    </w:p>
    <w:p w:rsidR="00C1484B" w:rsidRPr="00D61BCB" w:rsidRDefault="00C1484B" w:rsidP="00C1484B">
      <w:pPr>
        <w:pStyle w:val="ListParagraph"/>
        <w:numPr>
          <w:ilvl w:val="0"/>
          <w:numId w:val="1"/>
        </w:numPr>
      </w:pPr>
      <w:r>
        <w:t>Check and clean your work space</w:t>
      </w:r>
    </w:p>
    <w:p w:rsidR="00C1484B" w:rsidRDefault="00C1484B"/>
    <w:p w:rsidR="002F2E74" w:rsidRDefault="002F2E74"/>
    <w:p w:rsidR="009A05F8" w:rsidRDefault="009A05F8"/>
    <w:sectPr w:rsidR="009A05F8" w:rsidSect="00C1484B">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B76503"/>
    <w:multiLevelType w:val="hybridMultilevel"/>
    <w:tmpl w:val="F8AA4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drawingGridHorizontalSpacing w:val="120"/>
  <w:displayHorizontalDrawingGridEvery w:val="2"/>
  <w:characterSpacingControl w:val="doNotCompress"/>
  <w:compat/>
  <w:rsids>
    <w:rsidRoot w:val="00C1484B"/>
    <w:rsid w:val="000F35DF"/>
    <w:rsid w:val="001414A7"/>
    <w:rsid w:val="001B69C0"/>
    <w:rsid w:val="002600CC"/>
    <w:rsid w:val="002F2E74"/>
    <w:rsid w:val="00367DE4"/>
    <w:rsid w:val="00456212"/>
    <w:rsid w:val="00676292"/>
    <w:rsid w:val="00683017"/>
    <w:rsid w:val="007C02FA"/>
    <w:rsid w:val="00822954"/>
    <w:rsid w:val="008C6939"/>
    <w:rsid w:val="009035A8"/>
    <w:rsid w:val="009526DB"/>
    <w:rsid w:val="009A05F8"/>
    <w:rsid w:val="00A54582"/>
    <w:rsid w:val="00B73348"/>
    <w:rsid w:val="00BF7ABF"/>
    <w:rsid w:val="00C1484B"/>
    <w:rsid w:val="00DC7C28"/>
    <w:rsid w:val="00DE45D9"/>
    <w:rsid w:val="00E725EC"/>
    <w:rsid w:val="00F148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8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484B"/>
    <w:pPr>
      <w:ind w:left="720"/>
      <w:contextualSpacing/>
    </w:pPr>
  </w:style>
  <w:style w:type="paragraph" w:styleId="BalloonText">
    <w:name w:val="Balloon Text"/>
    <w:basedOn w:val="Normal"/>
    <w:link w:val="BalloonTextChar"/>
    <w:uiPriority w:val="99"/>
    <w:semiHidden/>
    <w:unhideWhenUsed/>
    <w:rsid w:val="00C1484B"/>
    <w:rPr>
      <w:rFonts w:ascii="Tahoma" w:hAnsi="Tahoma" w:cs="Tahoma"/>
      <w:sz w:val="16"/>
      <w:szCs w:val="16"/>
    </w:rPr>
  </w:style>
  <w:style w:type="character" w:customStyle="1" w:styleId="BalloonTextChar">
    <w:name w:val="Balloon Text Char"/>
    <w:basedOn w:val="DefaultParagraphFont"/>
    <w:link w:val="BalloonText"/>
    <w:uiPriority w:val="99"/>
    <w:semiHidden/>
    <w:rsid w:val="00C148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823</Words>
  <Characters>4695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ISU</Company>
  <LinksUpToDate>false</LinksUpToDate>
  <CharactersWithSpaces>5507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bawargo</dc:creator>
  <cp:keywords/>
  <dc:description/>
  <cp:lastModifiedBy>bawargo</cp:lastModifiedBy>
  <cp:revision>2</cp:revision>
  <dcterms:created xsi:type="dcterms:W3CDTF">2008-09-16T16:14:00Z</dcterms:created>
  <dcterms:modified xsi:type="dcterms:W3CDTF">2008-09-16T16:14:00Z</dcterms:modified>
</cp:coreProperties>
</file>