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Pr="00C65B1F" w:rsidRDefault="00D60F5E" w:rsidP="00D60F5E">
      <w:pPr>
        <w:jc w:val="center"/>
        <w:rPr>
          <w:sz w:val="56"/>
        </w:rPr>
      </w:pPr>
      <w:r>
        <w:rPr>
          <w:sz w:val="56"/>
        </w:rPr>
        <w:t>BSC 182</w:t>
      </w:r>
    </w:p>
    <w:p w:rsidR="00D60F5E" w:rsidRPr="00C65B1F" w:rsidRDefault="00D60F5E" w:rsidP="00D60F5E">
      <w:pPr>
        <w:jc w:val="center"/>
        <w:rPr>
          <w:sz w:val="56"/>
        </w:rPr>
      </w:pPr>
      <w:r w:rsidRPr="00C65B1F">
        <w:rPr>
          <w:sz w:val="56"/>
        </w:rPr>
        <w:t xml:space="preserve">Anatomy and Physiology </w:t>
      </w:r>
      <w:r>
        <w:rPr>
          <w:sz w:val="56"/>
        </w:rPr>
        <w:t>I</w:t>
      </w:r>
      <w:r w:rsidRPr="00C65B1F">
        <w:rPr>
          <w:sz w:val="56"/>
        </w:rPr>
        <w:t>I</w:t>
      </w:r>
    </w:p>
    <w:p w:rsidR="00D60F5E" w:rsidRDefault="00D60F5E" w:rsidP="00D60F5E"/>
    <w:p w:rsidR="00D60F5E" w:rsidRDefault="00D60F5E" w:rsidP="00D60F5E"/>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Pr="00C65B1F" w:rsidRDefault="00D60F5E" w:rsidP="00D60F5E">
      <w:pPr>
        <w:jc w:val="center"/>
        <w:rPr>
          <w:sz w:val="36"/>
        </w:rPr>
      </w:pPr>
      <w:r w:rsidRPr="00C65B1F">
        <w:rPr>
          <w:sz w:val="36"/>
        </w:rPr>
        <w:t xml:space="preserve">Dr. Betsy A. </w:t>
      </w:r>
      <w:proofErr w:type="spellStart"/>
      <w:r w:rsidRPr="00C65B1F">
        <w:rPr>
          <w:sz w:val="36"/>
        </w:rPr>
        <w:t>Wargo</w:t>
      </w:r>
      <w:proofErr w:type="spellEnd"/>
    </w:p>
    <w:p w:rsidR="00D60F5E" w:rsidRPr="00C65B1F" w:rsidRDefault="00D60F5E" w:rsidP="00D60F5E">
      <w:pPr>
        <w:jc w:val="center"/>
        <w:rPr>
          <w:sz w:val="36"/>
        </w:rPr>
      </w:pPr>
      <w:r w:rsidRPr="00C65B1F">
        <w:rPr>
          <w:sz w:val="36"/>
        </w:rPr>
        <w:t>Illinois State University</w:t>
      </w:r>
    </w:p>
    <w:p w:rsidR="00D60F5E" w:rsidRDefault="00D60F5E" w:rsidP="00D60F5E"/>
    <w:p w:rsidR="00D60F5E" w:rsidRDefault="00D60F5E" w:rsidP="00D60F5E">
      <w:pPr>
        <w:jc w:val="center"/>
      </w:pPr>
    </w:p>
    <w:p w:rsidR="00D60F5E" w:rsidRPr="00D60F5E" w:rsidRDefault="00B12FFD" w:rsidP="00D60F5E">
      <w:pPr>
        <w:jc w:val="center"/>
        <w:rPr>
          <w:b/>
          <w:sz w:val="72"/>
        </w:rPr>
      </w:pPr>
      <w:r>
        <w:rPr>
          <w:b/>
          <w:sz w:val="72"/>
        </w:rPr>
        <w:t>2014</w:t>
      </w:r>
    </w:p>
    <w:p w:rsidR="00D60F5E" w:rsidRDefault="00D60F5E" w:rsidP="00D60F5E">
      <w:pPr>
        <w:jc w:val="center"/>
        <w:rPr>
          <w:sz w:val="44"/>
        </w:rPr>
      </w:pPr>
    </w:p>
    <w:p w:rsidR="00D60F5E" w:rsidRDefault="00673530" w:rsidP="00D60F5E">
      <w:pPr>
        <w:jc w:val="center"/>
        <w:rPr>
          <w:sz w:val="44"/>
        </w:rPr>
      </w:pPr>
      <w:r>
        <w:rPr>
          <w:noProof/>
        </w:rPr>
        <mc:AlternateContent>
          <mc:Choice Requires="wps">
            <w:drawing>
              <wp:anchor distT="0" distB="0" distL="114300" distR="114300" simplePos="0" relativeHeight="251881472" behindDoc="1" locked="0" layoutInCell="1" allowOverlap="1">
                <wp:simplePos x="0" y="0"/>
                <wp:positionH relativeFrom="column">
                  <wp:posOffset>1579880</wp:posOffset>
                </wp:positionH>
                <wp:positionV relativeFrom="paragraph">
                  <wp:posOffset>195580</wp:posOffset>
                </wp:positionV>
                <wp:extent cx="3605530" cy="1379220"/>
                <wp:effectExtent l="46355" t="243205" r="53340" b="263525"/>
                <wp:wrapNone/>
                <wp:docPr id="11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82053">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124.4pt;margin-top:15.4pt;width:283.9pt;height:108.6pt;rotation:963437fd;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" fillcolor="#b2a1c7 [1943]" strokecolor="#b2a1c7 [1943]" strokeweight="1pt">
                <v:fill color2="#e5dfec [663]" angle="135" focus="50%" type="gradient"/>
                <v:shadow on="t" color="#3f3151 [1607]" opacity=".5" offset="1pt"/>
              </v:oval>
            </w:pict>
          </mc:Fallback>
        </mc:AlternateContent>
      </w:r>
    </w:p>
    <w:p w:rsidR="00D60F5E" w:rsidRDefault="00D60F5E" w:rsidP="00D60F5E">
      <w:pPr>
        <w:jc w:val="center"/>
        <w:rPr>
          <w:sz w:val="44"/>
        </w:rPr>
      </w:pPr>
    </w:p>
    <w:p w:rsidR="00D60F5E" w:rsidRPr="00813409" w:rsidRDefault="00D60F5E" w:rsidP="00D60F5E">
      <w:pPr>
        <w:jc w:val="center"/>
        <w:rPr>
          <w:b/>
          <w:sz w:val="52"/>
        </w:rPr>
      </w:pPr>
      <w:proofErr w:type="gramStart"/>
      <w:r w:rsidRPr="00813409">
        <w:rPr>
          <w:b/>
          <w:sz w:val="52"/>
        </w:rPr>
        <w:t>TA  Lab</w:t>
      </w:r>
      <w:proofErr w:type="gramEnd"/>
      <w:r w:rsidRPr="00813409">
        <w:rPr>
          <w:b/>
          <w:sz w:val="52"/>
        </w:rPr>
        <w:t xml:space="preserve"> Manual</w:t>
      </w: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r w:rsidRPr="00813409">
        <w:rPr>
          <w:sz w:val="20"/>
          <w:szCs w:val="20"/>
        </w:rPr>
        <w:t>Not for student use or sale</w:t>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6C095B" w:rsidRPr="0077410B" w:rsidRDefault="006C095B"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8"/>
          <w:footerReference w:type="default" r:id="rId9"/>
          <w:pgSz w:w="12240" w:h="15840" w:code="1"/>
          <w:pgMar w:top="1008" w:right="1008" w:bottom="1008" w:left="1008" w:header="720" w:footer="720" w:gutter="0"/>
          <w:pgNumType w:start="1"/>
          <w:cols w:space="720"/>
          <w:titlePg/>
          <w:docGrid w:linePitch="360"/>
        </w:sectPr>
      </w:pPr>
    </w:p>
    <w:p w:rsidR="00FD1819" w:rsidRPr="00971F99" w:rsidRDefault="00FD1819" w:rsidP="00971F99">
      <w:pPr>
        <w:outlineLvl w:val="0"/>
        <w:rPr>
          <w:sz w:val="20"/>
        </w:rPr>
      </w:pPr>
      <w:r w:rsidRPr="00971F99">
        <w:rPr>
          <w:sz w:val="36"/>
        </w:rPr>
        <w:lastRenderedPageBreak/>
        <w:t>Welcome to 182 Lab</w:t>
      </w:r>
    </w:p>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E0033C" w:rsidRDefault="00E0033C" w:rsidP="00E0033C"/>
    <w:p w:rsidR="00E0033C" w:rsidRDefault="00E0033C" w:rsidP="00E0033C">
      <w:r>
        <w:t>You will earn points and be evaluated based on the following:</w:t>
      </w:r>
    </w:p>
    <w:p w:rsidR="00E0033C" w:rsidRDefault="00E0033C" w:rsidP="00E0033C">
      <w:r>
        <w:tab/>
        <w:t>Participation during lab:</w:t>
      </w:r>
      <w:r>
        <w:tab/>
      </w:r>
      <w:r>
        <w:tab/>
      </w:r>
      <w:r>
        <w:tab/>
      </w:r>
      <w:r>
        <w:tab/>
      </w:r>
      <w:r>
        <w:tab/>
        <w:t>40 points</w:t>
      </w:r>
    </w:p>
    <w:p w:rsidR="00E0033C" w:rsidRDefault="00E0033C" w:rsidP="00E0033C">
      <w:r>
        <w:tab/>
        <w:t xml:space="preserve">Article summaries </w:t>
      </w:r>
      <w:r>
        <w:tab/>
      </w:r>
      <w:r>
        <w:tab/>
      </w:r>
      <w:r>
        <w:tab/>
      </w:r>
      <w:r>
        <w:tab/>
      </w:r>
      <w:r>
        <w:tab/>
      </w:r>
      <w:r>
        <w:tab/>
        <w:t>30 points</w:t>
      </w:r>
    </w:p>
    <w:p w:rsidR="00E0033C" w:rsidRDefault="00E0033C" w:rsidP="00E0033C">
      <w:pPr>
        <w:ind w:firstLine="720"/>
      </w:pPr>
      <w:r>
        <w:t xml:space="preserve">Case studies  </w:t>
      </w:r>
      <w:r>
        <w:tab/>
      </w:r>
      <w:r>
        <w:tab/>
      </w:r>
      <w:r>
        <w:tab/>
      </w:r>
      <w:r>
        <w:tab/>
      </w:r>
      <w:r>
        <w:tab/>
      </w:r>
      <w:r>
        <w:tab/>
      </w:r>
      <w:r>
        <w:tab/>
        <w:t>30 points</w:t>
      </w:r>
    </w:p>
    <w:p w:rsidR="00E0033C" w:rsidRDefault="00E0033C" w:rsidP="00E0033C">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E0033C" w:rsidRDefault="00E0033C" w:rsidP="00E0033C">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You </w:t>
      </w:r>
      <w:r w:rsidR="00B12FFD">
        <w:t xml:space="preserve">will not be able to pass BSC </w:t>
      </w:r>
      <w:proofErr w:type="gramStart"/>
      <w:r w:rsidR="00B12FFD">
        <w:t xml:space="preserve">182 </w:t>
      </w:r>
      <w:r w:rsidRPr="0077410B">
        <w:t xml:space="preserve"> without</w:t>
      </w:r>
      <w:proofErr w:type="gramEnd"/>
      <w:r w:rsidRPr="0077410B">
        <w:t xml:space="preserve">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 handing in article summaries.  The instructions for the article summaries will be found online on the class calendar.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The due dates for the articles are also posted on the class website. </w:t>
      </w:r>
    </w:p>
    <w:p w:rsidR="00FD52E2" w:rsidRDefault="00FD52E2">
      <w:r>
        <w:br w:type="page"/>
      </w:r>
    </w:p>
    <w:p w:rsidR="00752A6B" w:rsidRDefault="00752A6B" w:rsidP="00FD52E2">
      <w:pPr>
        <w:rPr>
          <w:b/>
          <w:sz w:val="28"/>
        </w:rPr>
      </w:pPr>
      <w:r>
        <w:rPr>
          <w:b/>
          <w:sz w:val="28"/>
        </w:rPr>
        <w:lastRenderedPageBreak/>
        <w:t>For TAs:</w:t>
      </w:r>
    </w:p>
    <w:p w:rsidR="00752A6B" w:rsidRDefault="00752A6B" w:rsidP="00FD52E2">
      <w:pPr>
        <w:rPr>
          <w:b/>
          <w:sz w:val="28"/>
        </w:rPr>
      </w:pPr>
    </w:p>
    <w:p w:rsidR="00FD52E2" w:rsidRPr="00FD52E2" w:rsidRDefault="00FD52E2" w:rsidP="00FD52E2">
      <w:pPr>
        <w:rPr>
          <w:b/>
          <w:sz w:val="28"/>
        </w:rPr>
      </w:pPr>
      <w:r w:rsidRPr="00FD52E2">
        <w:rPr>
          <w:b/>
          <w:sz w:val="28"/>
        </w:rPr>
        <w:t>Grading Rubric</w:t>
      </w:r>
    </w:p>
    <w:p w:rsidR="00FD52E2" w:rsidRDefault="00FD52E2" w:rsidP="00FD52E2">
      <w:r w:rsidRPr="000751D7">
        <w:rPr>
          <w:sz w:val="28"/>
        </w:rPr>
        <w:t xml:space="preserve">The grading guidelines for the </w:t>
      </w:r>
      <w:r w:rsidRPr="000751D7">
        <w:rPr>
          <w:b/>
          <w:sz w:val="28"/>
        </w:rPr>
        <w:t>Article Summaries</w:t>
      </w:r>
      <w:r w:rsidRPr="000751D7">
        <w:rPr>
          <w:sz w:val="28"/>
        </w:rPr>
        <w:t xml:space="preserve"> are as follows:  </w:t>
      </w:r>
      <w:r>
        <w:br/>
      </w:r>
    </w:p>
    <w:p w:rsidR="00FD52E2" w:rsidRDefault="00FD52E2" w:rsidP="00FD52E2">
      <w:pPr>
        <w:ind w:left="720"/>
      </w:pPr>
      <w:r w:rsidRPr="00935069">
        <w:rPr>
          <w:b/>
        </w:rPr>
        <w:t>Full length, on topic</w:t>
      </w:r>
      <w:r>
        <w:t xml:space="preserve">.... </w:t>
      </w:r>
      <w:r w:rsidRPr="00935069">
        <w:rPr>
          <w:b/>
        </w:rPr>
        <w:t>15 points (full credit).</w:t>
      </w:r>
      <w:r>
        <w:t xml:space="preserve">  </w:t>
      </w:r>
    </w:p>
    <w:p w:rsidR="00FD52E2" w:rsidRDefault="00FD52E2" w:rsidP="00FD52E2">
      <w:pPr>
        <w:ind w:left="720"/>
      </w:pPr>
      <w:r>
        <w:t>The articles have to be submitted to you at the beginning of the lab, or emailed to you by the start of the lab if the student is absent.  Do not extend credit for late work.</w:t>
      </w:r>
    </w:p>
    <w:p w:rsidR="00FD52E2" w:rsidRDefault="00FD52E2" w:rsidP="00FD52E2">
      <w:pPr>
        <w:ind w:left="720"/>
      </w:pPr>
    </w:p>
    <w:p w:rsidR="00FD52E2" w:rsidRDefault="00FD52E2" w:rsidP="00FD52E2">
      <w:pPr>
        <w:ind w:left="720"/>
      </w:pPr>
      <w:r w:rsidRPr="00935069">
        <w:rPr>
          <w:b/>
        </w:rPr>
        <w:t>-2</w:t>
      </w:r>
      <w:r>
        <w:t xml:space="preserve"> if it is 1/2 page too short</w:t>
      </w:r>
      <w:r>
        <w:br/>
      </w:r>
      <w:r w:rsidRPr="00935069">
        <w:rPr>
          <w:b/>
        </w:rPr>
        <w:t>-5</w:t>
      </w:r>
      <w:r>
        <w:t xml:space="preserve"> if it is a full page too short</w:t>
      </w:r>
      <w:r>
        <w:br/>
      </w:r>
      <w:r w:rsidRPr="00935069">
        <w:rPr>
          <w:b/>
        </w:rPr>
        <w:t>-2</w:t>
      </w:r>
      <w:r>
        <w:t xml:space="preserve"> if it is a journal summary rather than a news article</w:t>
      </w:r>
      <w:r>
        <w:br/>
      </w:r>
      <w:r w:rsidRPr="00935069">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FD52E2" w:rsidRDefault="00FD52E2" w:rsidP="00FD52E2">
      <w:pPr>
        <w:ind w:left="720"/>
      </w:pPr>
      <w:r>
        <w:t>-</w:t>
      </w:r>
      <w:r w:rsidRPr="00935069">
        <w:rPr>
          <w:b/>
        </w:rPr>
        <w:t>5</w:t>
      </w:r>
      <w:r>
        <w:t xml:space="preserve"> if their summary does not correspond with the topic of the article</w:t>
      </w:r>
    </w:p>
    <w:p w:rsidR="00FD52E2" w:rsidRDefault="00FD52E2" w:rsidP="00FD52E2">
      <w:pPr>
        <w:ind w:left="720"/>
      </w:pPr>
      <w:r>
        <w:t>-</w:t>
      </w:r>
      <w:r w:rsidRPr="00935069">
        <w:rPr>
          <w:b/>
        </w:rPr>
        <w:t>2</w:t>
      </w:r>
      <w:r w:rsidR="000751D7">
        <w:t xml:space="preserve"> if it is not a current (2013</w:t>
      </w:r>
      <w:r>
        <w:t>) article</w:t>
      </w:r>
    </w:p>
    <w:p w:rsidR="00FD52E2" w:rsidRPr="000751D7" w:rsidRDefault="00FD52E2" w:rsidP="00FD52E2">
      <w:pPr>
        <w:ind w:left="720"/>
        <w:rPr>
          <w:b/>
        </w:rPr>
      </w:pPr>
      <w:r w:rsidRPr="00935069">
        <w:rPr>
          <w:b/>
        </w:rPr>
        <w:t>-15</w:t>
      </w:r>
      <w:r>
        <w:t xml:space="preserve"> for plagiarism:  if their work is too close to the original article and they’ve not taken time to put the information into their own words</w:t>
      </w:r>
      <w:r w:rsidRPr="000751D7">
        <w:rPr>
          <w:b/>
        </w:rPr>
        <w:t xml:space="preserve">, they get no credit for their summary.  </w:t>
      </w:r>
    </w:p>
    <w:p w:rsidR="00FD52E2" w:rsidRDefault="00FD52E2" w:rsidP="00FD52E2"/>
    <w:p w:rsidR="00FD52E2" w:rsidRPr="000751D7" w:rsidRDefault="00FD52E2" w:rsidP="00FD52E2">
      <w:pPr>
        <w:rPr>
          <w:b/>
          <w:sz w:val="28"/>
        </w:rPr>
      </w:pPr>
      <w:r w:rsidRPr="000751D7">
        <w:rPr>
          <w:b/>
          <w:sz w:val="28"/>
        </w:rPr>
        <w:t>Lab Quizzes</w:t>
      </w:r>
    </w:p>
    <w:p w:rsidR="00FD52E2" w:rsidRDefault="00FD52E2" w:rsidP="00FD52E2">
      <w:r>
        <w:t xml:space="preserve">When grading lab quizzes, please keep in mind there is no partial credit for student responses.  </w:t>
      </w:r>
    </w:p>
    <w:p w:rsidR="00FD52E2" w:rsidRDefault="00FD52E2" w:rsidP="00FD52E2">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FD52E2" w:rsidRDefault="00FD52E2" w:rsidP="00FD52E2"/>
    <w:p w:rsidR="00FD52E2" w:rsidRPr="00FA12BC" w:rsidRDefault="00FD52E2" w:rsidP="00FD52E2">
      <w:pPr>
        <w:rPr>
          <w:b/>
        </w:rPr>
      </w:pPr>
      <w:r w:rsidRPr="00FA12BC">
        <w:rPr>
          <w:b/>
        </w:rPr>
        <w:t xml:space="preserve">After your first student has submitted the answer sheet for the lab quiz, no more quizzes will be distributed to late-coming students.  </w:t>
      </w:r>
    </w:p>
    <w:p w:rsidR="00FD52E2" w:rsidRDefault="00FD52E2" w:rsidP="00FD52E2"/>
    <w:p w:rsidR="000751D7" w:rsidRDefault="000751D7" w:rsidP="00FD52E2"/>
    <w:p w:rsidR="000751D7" w:rsidRDefault="000751D7" w:rsidP="00FD52E2">
      <w:pPr>
        <w:rPr>
          <w:b/>
          <w:sz w:val="28"/>
        </w:rPr>
      </w:pPr>
      <w:r w:rsidRPr="000751D7">
        <w:rPr>
          <w:b/>
          <w:sz w:val="28"/>
        </w:rPr>
        <w:t>Attendance and Participation</w:t>
      </w:r>
    </w:p>
    <w:p w:rsidR="000751D7" w:rsidRPr="00D82D33" w:rsidRDefault="000751D7" w:rsidP="00FD52E2">
      <w:pPr>
        <w:rPr>
          <w:b/>
        </w:rPr>
      </w:pPr>
      <w:r>
        <w:t xml:space="preserve">A total of 40 points will be allotted for attendance and participation at the end of the semester.  There are ten labs a semester in which the students meet to do lab work.  Each of those labs will be worth 4 points towards attendance and participation.  Please </w:t>
      </w:r>
      <w:r w:rsidRPr="00D82D33">
        <w:rPr>
          <w:b/>
        </w:rPr>
        <w:t xml:space="preserve">keep track of student attendance and participation from the first lab.  </w:t>
      </w:r>
    </w:p>
    <w:p w:rsidR="000751D7" w:rsidRDefault="000751D7" w:rsidP="000751D7">
      <w:pPr>
        <w:pStyle w:val="ListParagraph"/>
        <w:numPr>
          <w:ilvl w:val="0"/>
          <w:numId w:val="71"/>
        </w:numPr>
      </w:pPr>
      <w:r>
        <w:t>Award 2 points for attending each of the labs in which they do lab work (not quiz days)</w:t>
      </w:r>
    </w:p>
    <w:p w:rsidR="000751D7" w:rsidRDefault="000751D7" w:rsidP="000751D7">
      <w:pPr>
        <w:pStyle w:val="ListParagraph"/>
        <w:numPr>
          <w:ilvl w:val="0"/>
          <w:numId w:val="71"/>
        </w:numPr>
      </w:pPr>
      <w:r>
        <w:t xml:space="preserve">Award 2 points for completing the questions and labeling in the lab manual, and having their lab manuals initialed by the TA upon completion.  </w:t>
      </w:r>
    </w:p>
    <w:p w:rsidR="000751D7" w:rsidRDefault="000751D7">
      <w:r>
        <w:br w:type="page"/>
      </w:r>
    </w:p>
    <w:p w:rsidR="000751D7" w:rsidRDefault="000751D7" w:rsidP="000751D7"/>
    <w:p w:rsidR="00FD52E2" w:rsidRDefault="00FD52E2" w:rsidP="00FD52E2">
      <w:pPr>
        <w:rPr>
          <w:b/>
        </w:rPr>
      </w:pPr>
      <w:r w:rsidRPr="009802DE">
        <w:rPr>
          <w:b/>
        </w:rPr>
        <w:t>Academic Dishonesty</w:t>
      </w:r>
    </w:p>
    <w:p w:rsidR="00FD52E2" w:rsidRPr="00364C62" w:rsidRDefault="00FD52E2" w:rsidP="00FD52E2">
      <w:r>
        <w:t>Please be alert to dishonest behavior, including, but not limited to plagiarism in article summaries, discussion of quiz content with classmates that have not yet taken a quiz, and overt cheating on quizzes</w:t>
      </w:r>
      <w:proofErr w:type="gramStart"/>
      <w:r>
        <w:t>..</w:t>
      </w:r>
      <w:proofErr w:type="gramEnd"/>
      <w:r>
        <w:t xml:space="preserve">  Academic dishonesty will not be tolerated in any form.   Should you find a potential case for academic dishonesty, please contact me.  I’ve posted the sanctions below.  Please make your students aware of the penalties.  </w:t>
      </w:r>
    </w:p>
    <w:p w:rsidR="00FD52E2" w:rsidRPr="00366680" w:rsidRDefault="00FD52E2" w:rsidP="00FD52E2">
      <w:pPr>
        <w:rPr>
          <w:b/>
        </w:rPr>
      </w:pPr>
      <w:r w:rsidRPr="00366680">
        <w:rPr>
          <w:b/>
        </w:rPr>
        <w:t>Sanctions for Academic Dishonesty (first offense)</w:t>
      </w:r>
    </w:p>
    <w:p w:rsidR="00FD52E2" w:rsidRPr="00366680" w:rsidRDefault="00FD52E2" w:rsidP="00FD52E2">
      <w:pPr>
        <w:pStyle w:val="ListParagraph"/>
        <w:numPr>
          <w:ilvl w:val="0"/>
          <w:numId w:val="69"/>
        </w:numPr>
        <w:spacing w:after="200" w:line="276" w:lineRule="auto"/>
      </w:pPr>
      <w:r w:rsidRPr="00366680">
        <w:t>Grade of 0 (zero) points on the assignment/exam/quiz in question</w:t>
      </w:r>
    </w:p>
    <w:p w:rsidR="00FD52E2" w:rsidRPr="00366680" w:rsidRDefault="00FD52E2" w:rsidP="00FD52E2">
      <w:pPr>
        <w:pStyle w:val="ListParagraph"/>
        <w:numPr>
          <w:ilvl w:val="0"/>
          <w:numId w:val="69"/>
        </w:numPr>
        <w:spacing w:after="200" w:line="276" w:lineRule="auto"/>
      </w:pPr>
      <w:r w:rsidRPr="009802DE">
        <w:rPr>
          <w:b/>
        </w:rPr>
        <w:t>A 10 percent</w:t>
      </w:r>
      <w:r w:rsidR="00D82D33">
        <w:rPr>
          <w:b/>
        </w:rPr>
        <w:t xml:space="preserve">age point </w:t>
      </w:r>
      <w:r w:rsidRPr="009802DE">
        <w:rPr>
          <w:b/>
        </w:rPr>
        <w:t xml:space="preserve"> (</w:t>
      </w:r>
      <w:r w:rsidR="00D82D33">
        <w:rPr>
          <w:b/>
        </w:rPr>
        <w:t>-</w:t>
      </w:r>
      <w:bookmarkStart w:id="0" w:name="_GoBack"/>
      <w:bookmarkEnd w:id="0"/>
      <w:r w:rsidRPr="009802DE">
        <w:rPr>
          <w:b/>
        </w:rPr>
        <w:t>10%) reduction of the final grade</w:t>
      </w:r>
      <w:r w:rsidRPr="00366680">
        <w:t xml:space="preserve">, taken after lecture and lab scores have been tallied.  </w:t>
      </w:r>
    </w:p>
    <w:p w:rsidR="00FD52E2" w:rsidRDefault="00FD52E2" w:rsidP="00FD52E2">
      <w:pPr>
        <w:pStyle w:val="ListParagraph"/>
        <w:numPr>
          <w:ilvl w:val="0"/>
          <w:numId w:val="69"/>
        </w:numPr>
        <w:spacing w:after="200" w:line="276" w:lineRule="auto"/>
      </w:pPr>
      <w:r w:rsidRPr="00366680">
        <w:t xml:space="preserve">Students pursuing a teaching certificate will have a Disposition Concerns document submitted </w:t>
      </w:r>
    </w:p>
    <w:p w:rsidR="00FD52E2" w:rsidRDefault="00FD52E2" w:rsidP="00FD52E2">
      <w:pPr>
        <w:spacing w:after="200" w:line="276" w:lineRule="auto"/>
      </w:pPr>
      <w:r w:rsidRPr="00FA12BC">
        <w:rPr>
          <w:b/>
        </w:rPr>
        <w:t>Please note</w:t>
      </w:r>
      <w:r>
        <w:t xml:space="preserve">:  These sanctions are for “cheating” type offenses.  Plagiarism on an article summary will result in no points for that work, but </w:t>
      </w:r>
      <w:r w:rsidRPr="00FA12BC">
        <w:rPr>
          <w:b/>
        </w:rPr>
        <w:t>not</w:t>
      </w:r>
      <w:r>
        <w:t xml:space="preserve"> make them eligible for the sanctions for academic dishonesty.  </w:t>
      </w:r>
    </w:p>
    <w:p w:rsidR="00FD52E2" w:rsidRDefault="00FD52E2">
      <w:pPr>
        <w:rPr>
          <w:b/>
        </w:rPr>
      </w:pPr>
    </w:p>
    <w:p w:rsidR="00FD52E2" w:rsidRPr="00892185" w:rsidRDefault="00FD52E2" w:rsidP="00FD52E2">
      <w:pPr>
        <w:rPr>
          <w:b/>
        </w:rPr>
      </w:pPr>
      <w:r>
        <w:rPr>
          <w:b/>
        </w:rPr>
        <w:t>Online Access</w:t>
      </w:r>
    </w:p>
    <w:p w:rsidR="00FD52E2" w:rsidRDefault="00FD52E2" w:rsidP="00FD52E2">
      <w:r>
        <w:t xml:space="preserve">If you are a TA for BSC 182, then you will be granted access through </w:t>
      </w:r>
      <w:proofErr w:type="spellStart"/>
      <w:r>
        <w:t>ReggieNet</w:t>
      </w:r>
      <w:proofErr w:type="spellEnd"/>
      <w:r>
        <w:t xml:space="preserve"> to upload grades.  Please be certain you have identified the correct columns for labs:</w:t>
      </w:r>
    </w:p>
    <w:p w:rsidR="00FD52E2" w:rsidRDefault="00FD52E2" w:rsidP="00FD52E2">
      <w:r>
        <w:tab/>
        <w:t>Lab Quiz One</w:t>
      </w:r>
    </w:p>
    <w:p w:rsidR="00FD52E2" w:rsidRDefault="00FD52E2" w:rsidP="00FD52E2">
      <w:r>
        <w:tab/>
        <w:t>Lab Quiz Two</w:t>
      </w:r>
    </w:p>
    <w:p w:rsidR="00FD52E2" w:rsidRDefault="00FD52E2" w:rsidP="00FD52E2">
      <w:r>
        <w:tab/>
        <w:t>Lab Quiz Three</w:t>
      </w:r>
    </w:p>
    <w:p w:rsidR="00FD52E2" w:rsidRDefault="00FD52E2" w:rsidP="00FD52E2">
      <w:r>
        <w:tab/>
        <w:t>Lab Quiz Four</w:t>
      </w:r>
    </w:p>
    <w:p w:rsidR="00FD52E2" w:rsidRDefault="00FD52E2" w:rsidP="00FD52E2">
      <w:r>
        <w:tab/>
        <w:t>Article Summary One</w:t>
      </w:r>
    </w:p>
    <w:p w:rsidR="00FD52E2" w:rsidRDefault="00FD52E2" w:rsidP="00FD52E2">
      <w:r>
        <w:tab/>
        <w:t>Article Summary Two</w:t>
      </w:r>
    </w:p>
    <w:p w:rsidR="00FD52E2" w:rsidRPr="00FA12BC" w:rsidRDefault="00FD52E2" w:rsidP="00FD52E2">
      <w:pPr>
        <w:rPr>
          <w:b/>
        </w:rPr>
      </w:pPr>
      <w:r w:rsidRPr="00FA12BC">
        <w:rPr>
          <w:b/>
        </w:rPr>
        <w:t xml:space="preserve">When uploading grades, please be sure to assign a value to all work, so put a 0 for a missed assignment rather than leaving it blank.  </w:t>
      </w:r>
    </w:p>
    <w:p w:rsidR="00FD52E2" w:rsidRDefault="00FD52E2" w:rsidP="00FD52E2"/>
    <w:p w:rsidR="00752A6B" w:rsidRDefault="00752A6B" w:rsidP="00FD52E2">
      <w:r>
        <w:t xml:space="preserve">Please do not alter the settings in the gradebook.  </w:t>
      </w:r>
      <w:r w:rsidRPr="00752A6B">
        <w:rPr>
          <w:b/>
        </w:rPr>
        <w:t xml:space="preserve">Check with Dr. </w:t>
      </w:r>
      <w:proofErr w:type="spellStart"/>
      <w:r w:rsidRPr="00752A6B">
        <w:rPr>
          <w:b/>
        </w:rPr>
        <w:t>Wargo</w:t>
      </w:r>
      <w:proofErr w:type="spellEnd"/>
      <w:r w:rsidRPr="00752A6B">
        <w:rPr>
          <w:b/>
        </w:rPr>
        <w:t xml:space="preserve"> before modifying any settings</w:t>
      </w:r>
      <w:r>
        <w:t xml:space="preserve">.  Any changes you make effect your view as well as the master gradebook.  </w:t>
      </w:r>
    </w:p>
    <w:p w:rsidR="00752A6B" w:rsidRDefault="00752A6B" w:rsidP="00FD52E2"/>
    <w:p w:rsidR="00752A6B" w:rsidRDefault="00752A6B" w:rsidP="00FD52E2"/>
    <w:p w:rsidR="00FD52E2" w:rsidRDefault="00FD52E2" w:rsidP="00FD52E2">
      <w:r>
        <w:t xml:space="preserve">The </w:t>
      </w:r>
      <w:r w:rsidRPr="00971F99">
        <w:rPr>
          <w:b/>
        </w:rPr>
        <w:t>Case Studies</w:t>
      </w:r>
      <w:r>
        <w:t xml:space="preserve"> will be completed by the students through </w:t>
      </w:r>
      <w:proofErr w:type="spellStart"/>
      <w:r>
        <w:t>ReggieNet</w:t>
      </w:r>
      <w:proofErr w:type="spellEnd"/>
      <w:r>
        <w:t xml:space="preserve">; you will not be responsible for those grades.  </w:t>
      </w:r>
    </w:p>
    <w:p w:rsidR="00FD52E2" w:rsidRDefault="00FD52E2" w:rsidP="00FD52E2"/>
    <w:p w:rsidR="00FD52E2" w:rsidRPr="00892185" w:rsidRDefault="00FD52E2" w:rsidP="00FD52E2">
      <w:pPr>
        <w:rPr>
          <w:b/>
        </w:rPr>
      </w:pPr>
      <w:r w:rsidRPr="00892185">
        <w:rPr>
          <w:b/>
        </w:rPr>
        <w:t>Make Up Policy for Labs and Quizzes</w:t>
      </w:r>
    </w:p>
    <w:p w:rsidR="00FD52E2" w:rsidRDefault="00FD52E2" w:rsidP="00FD52E2">
      <w:r>
        <w:t xml:space="preserve">On occasion a student will have a valid excuse for not being able to attend a regularly scheduled lab or a lab quiz.  </w:t>
      </w:r>
      <w:r w:rsidRPr="00892185">
        <w:rPr>
          <w:b/>
        </w:rPr>
        <w:t>The first rule is to be consistent</w:t>
      </w:r>
      <w:r>
        <w:t xml:space="preserve">. </w:t>
      </w:r>
    </w:p>
    <w:p w:rsidR="00FD52E2" w:rsidRDefault="00FD52E2" w:rsidP="00FD52E2"/>
    <w:p w:rsidR="00FD52E2" w:rsidRDefault="00FD52E2" w:rsidP="00FD52E2">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FD52E2" w:rsidRDefault="00FD52E2" w:rsidP="00FD52E2"/>
    <w:p w:rsidR="00FD1819" w:rsidRPr="0077410B" w:rsidRDefault="00FD52E2" w:rsidP="00FD1819">
      <w:r>
        <w:t xml:space="preserve"> If you allow one student a make-up quiz, you have to allow all subsequent student requests as well for that quiz.  Allowing or denying a make-up quiz will be your prerogative as a TA</w:t>
      </w:r>
    </w:p>
    <w:p w:rsidR="00FD52E2" w:rsidRDefault="00FD52E2"/>
    <w:p w:rsidR="00FD52E2" w:rsidRDefault="00FD52E2">
      <w:r>
        <w:br w:type="page"/>
      </w:r>
    </w:p>
    <w:p w:rsidR="0003690D" w:rsidRPr="00520FFC" w:rsidRDefault="0003690D" w:rsidP="0003690D">
      <w:pPr>
        <w:rPr>
          <w:b/>
          <w:szCs w:val="22"/>
        </w:rPr>
      </w:pPr>
      <w:r w:rsidRPr="00520FFC">
        <w:rPr>
          <w:b/>
        </w:rPr>
        <w:lastRenderedPageBreak/>
        <w:t>Student Injury Reporting and Care</w:t>
      </w:r>
    </w:p>
    <w:p w:rsidR="0003690D" w:rsidRDefault="0003690D" w:rsidP="0003690D">
      <w:r>
        <w:t xml:space="preserve">In the event of a student injury, ensure the area around the student(s) is safe and examine the injury.  If bodily fluids are observed, take extra precautions with the </w:t>
      </w:r>
      <w:proofErr w:type="gramStart"/>
      <w:r>
        <w:t>injury(</w:t>
      </w:r>
      <w:proofErr w:type="spellStart"/>
      <w:proofErr w:type="gramEnd"/>
      <w:r>
        <w:t>ies</w:t>
      </w:r>
      <w:proofErr w:type="spellEnd"/>
      <w:r>
        <w:t>).  If the student is found unresponsive or if the injury is severe, dial 911 and stay with the injured student until Emergency crews arrive.  If the injury does not require you to dial 911, have the student clean the injury, apply bandages to the injury site, and discuss with the student visiting the Health Services Center.  Once the injury is under control, obtain the following from the student:</w:t>
      </w:r>
    </w:p>
    <w:p w:rsidR="0003690D" w:rsidRDefault="0003690D" w:rsidP="0003690D"/>
    <w:p w:rsidR="0003690D" w:rsidRDefault="0003690D" w:rsidP="0003690D">
      <w:pPr>
        <w:pStyle w:val="ListParagraph"/>
        <w:numPr>
          <w:ilvl w:val="0"/>
          <w:numId w:val="72"/>
        </w:numPr>
        <w:rPr>
          <w:szCs w:val="24"/>
        </w:rPr>
      </w:pPr>
      <w:r>
        <w:rPr>
          <w:szCs w:val="24"/>
        </w:rPr>
        <w:t>Full Name</w:t>
      </w:r>
    </w:p>
    <w:p w:rsidR="0003690D" w:rsidRDefault="0003690D" w:rsidP="0003690D">
      <w:pPr>
        <w:pStyle w:val="ListParagraph"/>
        <w:numPr>
          <w:ilvl w:val="0"/>
          <w:numId w:val="72"/>
        </w:numPr>
        <w:rPr>
          <w:szCs w:val="24"/>
        </w:rPr>
      </w:pPr>
      <w:r>
        <w:rPr>
          <w:szCs w:val="24"/>
        </w:rPr>
        <w:t>Birthday</w:t>
      </w:r>
    </w:p>
    <w:p w:rsidR="0003690D" w:rsidRDefault="0003690D" w:rsidP="0003690D">
      <w:pPr>
        <w:pStyle w:val="ListParagraph"/>
        <w:numPr>
          <w:ilvl w:val="0"/>
          <w:numId w:val="72"/>
        </w:numPr>
        <w:rPr>
          <w:szCs w:val="24"/>
        </w:rPr>
      </w:pPr>
      <w:r>
        <w:rPr>
          <w:szCs w:val="24"/>
        </w:rPr>
        <w:t>UID</w:t>
      </w:r>
    </w:p>
    <w:p w:rsidR="0003690D" w:rsidRDefault="0003690D" w:rsidP="0003690D"/>
    <w:p w:rsidR="0003690D" w:rsidRDefault="0003690D" w:rsidP="0003690D">
      <w:r>
        <w:t xml:space="preserve">You will then need to complete a Non-Employee Accident Report Form found online </w:t>
      </w:r>
      <w:proofErr w:type="gramStart"/>
      <w:r>
        <w:t>at :</w:t>
      </w:r>
      <w:proofErr w:type="gramEnd"/>
      <w:r>
        <w:t xml:space="preserve"> </w:t>
      </w:r>
      <w:r w:rsidRPr="00E16511">
        <w:t>http://ehs.illinoisstate.edu/services/occupational/accident-report/non-employee.shtml</w:t>
      </w:r>
    </w:p>
    <w:p w:rsidR="00971F99" w:rsidRDefault="00971F99">
      <w:r>
        <w:br w:type="page"/>
      </w:r>
    </w:p>
    <w:p w:rsidR="00BE4FFB" w:rsidRDefault="00673530" w:rsidP="00D76420">
      <w:pPr>
        <w:outlineLvl w:val="0"/>
        <w:rPr>
          <w:b/>
          <w:sz w:val="36"/>
        </w:rPr>
      </w:pPr>
      <w:r>
        <w:rPr>
          <w:b/>
          <w:noProof/>
          <w:sz w:val="36"/>
        </w:rPr>
        <w:lastRenderedPageBreak/>
        <mc:AlternateContent>
          <mc:Choice Requires="wps">
            <w:drawing>
              <wp:anchor distT="91440" distB="91440" distL="114300" distR="114300" simplePos="0" relativeHeight="251862016" behindDoc="1" locked="0" layoutInCell="0" allowOverlap="1">
                <wp:simplePos x="0" y="0"/>
                <wp:positionH relativeFrom="margin">
                  <wp:align>left</wp:align>
                </wp:positionH>
                <wp:positionV relativeFrom="margin">
                  <wp:align>top</wp:align>
                </wp:positionV>
                <wp:extent cx="3017520" cy="1407795"/>
                <wp:effectExtent l="9525" t="9525" r="20955" b="30480"/>
                <wp:wrapSquare wrapText="bothSides"/>
                <wp:docPr id="11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407795"/>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r>
                          </w:p>
                          <w:p w:rsidR="000751D7" w:rsidRDefault="000751D7" w:rsidP="00BE4FF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0" o:spid="_x0000_s1026" type="#_x0000_t65" style="position:absolute;margin-left:0;margin-top:0;width:237.6pt;height:110.85pt;z-index:-25145446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r>
                    </w:p>
                    <w:p w:rsidR="000751D7" w:rsidRDefault="000751D7" w:rsidP="00BE4FF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b/>
          <w:noProof/>
          <w:sz w:val="36"/>
        </w:rPr>
        <mc:AlternateContent>
          <mc:Choice Requires="wps">
            <w:drawing>
              <wp:anchor distT="91440" distB="91440" distL="114300" distR="114300" simplePos="0" relativeHeight="251863040" behindDoc="1" locked="0" layoutInCell="0" allowOverlap="1">
                <wp:simplePos x="0" y="0"/>
                <wp:positionH relativeFrom="margin">
                  <wp:align>right</wp:align>
                </wp:positionH>
                <wp:positionV relativeFrom="margin">
                  <wp:align>top</wp:align>
                </wp:positionV>
                <wp:extent cx="2926080" cy="1407795"/>
                <wp:effectExtent l="7620" t="9525" r="19050" b="30480"/>
                <wp:wrapSquare wrapText="bothSides"/>
                <wp:docPr id="11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1407795"/>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BE4FFB"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27" type="#_x0000_t65" style="position:absolute;margin-left:179.2pt;margin-top:0;width:230.4pt;height:110.85pt;z-index:-25145344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Discussion/Prelab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BE4FFB"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v:textbox>
                <w10:wrap type="square" anchorx="margin" anchory="margin"/>
              </v:shape>
            </w:pict>
          </mc:Fallback>
        </mc:AlternateContent>
      </w: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751C67" w:rsidRPr="0077410B" w:rsidRDefault="00751C67" w:rsidP="00BE4FFB">
      <w:pPr>
        <w:jc w:val="center"/>
        <w:outlineLvl w:val="0"/>
        <w:rPr>
          <w:b/>
          <w:sz w:val="36"/>
        </w:rPr>
      </w:pPr>
      <w:r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182 where you will be asked to use a microscope.  We’ll start off with the anatomy of a microscope, how to use one properly, and how to correctly stow one.  </w:t>
      </w:r>
    </w:p>
    <w:p w:rsidR="00751C67" w:rsidRPr="0077410B" w:rsidRDefault="00751C67" w:rsidP="00751C67"/>
    <w:p w:rsidR="00751C67" w:rsidRPr="0077410B" w:rsidRDefault="00751C67" w:rsidP="00751C67">
      <w:r w:rsidRPr="0077410B">
        <w:t>Features:</w:t>
      </w:r>
    </w:p>
    <w:p w:rsidR="00751C67" w:rsidRPr="0077410B" w:rsidRDefault="00751C67" w:rsidP="002E1234">
      <w:pPr>
        <w:pStyle w:val="ListParagraph"/>
        <w:numPr>
          <w:ilvl w:val="0"/>
          <w:numId w:val="15"/>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E1234">
      <w:pPr>
        <w:pStyle w:val="ListParagraph"/>
        <w:numPr>
          <w:ilvl w:val="0"/>
          <w:numId w:val="15"/>
        </w:numPr>
        <w:rPr>
          <w:szCs w:val="24"/>
        </w:rPr>
      </w:pPr>
      <w:r w:rsidRPr="0077410B">
        <w:rPr>
          <w:b/>
          <w:szCs w:val="24"/>
        </w:rPr>
        <w:t>Nosepiece</w:t>
      </w:r>
      <w:r w:rsidRPr="0077410B">
        <w:rPr>
          <w:szCs w:val="24"/>
        </w:rPr>
        <w:t xml:space="preserve">:  </w:t>
      </w:r>
    </w:p>
    <w:p w:rsidR="00751C67" w:rsidRPr="0077410B" w:rsidRDefault="00751C67" w:rsidP="002E1234">
      <w:pPr>
        <w:pStyle w:val="ListParagraph"/>
        <w:numPr>
          <w:ilvl w:val="1"/>
          <w:numId w:val="15"/>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E1234">
      <w:pPr>
        <w:pStyle w:val="ListParagraph"/>
        <w:numPr>
          <w:ilvl w:val="0"/>
          <w:numId w:val="15"/>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E1234">
      <w:pPr>
        <w:pStyle w:val="ListParagraph"/>
        <w:numPr>
          <w:ilvl w:val="1"/>
          <w:numId w:val="15"/>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E1234">
      <w:pPr>
        <w:pStyle w:val="ListParagraph"/>
        <w:numPr>
          <w:ilvl w:val="1"/>
          <w:numId w:val="15"/>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E1234">
      <w:pPr>
        <w:pStyle w:val="ListParagraph"/>
        <w:numPr>
          <w:ilvl w:val="1"/>
          <w:numId w:val="15"/>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E1234">
      <w:pPr>
        <w:pStyle w:val="ListParagraph"/>
        <w:numPr>
          <w:ilvl w:val="1"/>
          <w:numId w:val="15"/>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E1234">
      <w:pPr>
        <w:pStyle w:val="ListParagraph"/>
        <w:numPr>
          <w:ilvl w:val="1"/>
          <w:numId w:val="15"/>
        </w:numPr>
        <w:rPr>
          <w:szCs w:val="24"/>
        </w:rPr>
      </w:pPr>
      <w:r w:rsidRPr="0077410B">
        <w:rPr>
          <w:b/>
          <w:szCs w:val="24"/>
        </w:rPr>
        <w:t>Oil immersion lens</w:t>
      </w:r>
      <w:r w:rsidRPr="0077410B">
        <w:rPr>
          <w:szCs w:val="24"/>
        </w:rPr>
        <w:t>:  We will not be using this lens in lab.</w:t>
      </w:r>
    </w:p>
    <w:p w:rsidR="00751C67" w:rsidRPr="0077410B" w:rsidRDefault="00751C67" w:rsidP="002E1234">
      <w:pPr>
        <w:pStyle w:val="ListParagraph"/>
        <w:numPr>
          <w:ilvl w:val="0"/>
          <w:numId w:val="15"/>
        </w:numPr>
        <w:rPr>
          <w:b/>
          <w:szCs w:val="24"/>
        </w:rPr>
      </w:pPr>
      <w:r w:rsidRPr="0077410B">
        <w:rPr>
          <w:b/>
          <w:szCs w:val="24"/>
        </w:rPr>
        <w:t>Adjustment knobs</w:t>
      </w:r>
    </w:p>
    <w:p w:rsidR="00751C67" w:rsidRPr="0077410B" w:rsidRDefault="00751C67" w:rsidP="002E1234">
      <w:pPr>
        <w:pStyle w:val="ListParagraph"/>
        <w:numPr>
          <w:ilvl w:val="0"/>
          <w:numId w:val="16"/>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FF24ED" w:rsidRDefault="00751C67" w:rsidP="002E1234">
      <w:pPr>
        <w:pStyle w:val="ListParagraph"/>
        <w:numPr>
          <w:ilvl w:val="0"/>
          <w:numId w:val="16"/>
        </w:numPr>
        <w:rPr>
          <w:szCs w:val="24"/>
        </w:rPr>
      </w:pPr>
      <w:r w:rsidRPr="0077410B">
        <w:rPr>
          <w:szCs w:val="24"/>
        </w:rPr>
        <w:t xml:space="preserve">Fine adjust is the smaller of the two.  It can safely be used with the low power and scanning lenses. </w:t>
      </w:r>
    </w:p>
    <w:p w:rsidR="00751C67" w:rsidRPr="0077410B" w:rsidRDefault="00751C67" w:rsidP="00FF24ED">
      <w:pPr>
        <w:rPr>
          <w:b/>
        </w:rPr>
      </w:pPr>
      <w:r w:rsidRPr="0077410B">
        <w:rPr>
          <w:b/>
        </w:rPr>
        <w:t>Stage</w:t>
      </w:r>
    </w:p>
    <w:p w:rsidR="00751C67" w:rsidRPr="0077410B" w:rsidRDefault="00751C67" w:rsidP="002E1234">
      <w:pPr>
        <w:pStyle w:val="ListParagraph"/>
        <w:numPr>
          <w:ilvl w:val="0"/>
          <w:numId w:val="20"/>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Default="00751C67" w:rsidP="00751C67"/>
    <w:p w:rsidR="00FD52E2" w:rsidRPr="0077410B" w:rsidRDefault="00FD52E2" w:rsidP="00751C67"/>
    <w:p w:rsidR="00751C67" w:rsidRPr="0077410B" w:rsidRDefault="00751C67" w:rsidP="002E1234">
      <w:pPr>
        <w:pStyle w:val="ListParagraph"/>
        <w:numPr>
          <w:ilvl w:val="0"/>
          <w:numId w:val="21"/>
        </w:numPr>
        <w:rPr>
          <w:b/>
          <w:szCs w:val="24"/>
        </w:rPr>
      </w:pPr>
      <w:r w:rsidRPr="0077410B">
        <w:rPr>
          <w:b/>
          <w:szCs w:val="24"/>
        </w:rPr>
        <w:lastRenderedPageBreak/>
        <w:t>Stage adjusting knobs</w:t>
      </w:r>
    </w:p>
    <w:p w:rsidR="00751C67" w:rsidRPr="0077410B" w:rsidRDefault="00751C67" w:rsidP="002E1234">
      <w:pPr>
        <w:pStyle w:val="ListParagraph"/>
        <w:numPr>
          <w:ilvl w:val="0"/>
          <w:numId w:val="19"/>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Light</w:t>
      </w:r>
    </w:p>
    <w:p w:rsidR="00751C67" w:rsidRPr="0077410B" w:rsidRDefault="00751C67" w:rsidP="002E1234">
      <w:pPr>
        <w:pStyle w:val="ListParagraph"/>
        <w:numPr>
          <w:ilvl w:val="1"/>
          <w:numId w:val="18"/>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E1234">
      <w:pPr>
        <w:pStyle w:val="ListParagraph"/>
        <w:numPr>
          <w:ilvl w:val="1"/>
          <w:numId w:val="17"/>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Arm and Base</w:t>
      </w:r>
    </w:p>
    <w:p w:rsidR="00751C67" w:rsidRPr="0077410B" w:rsidRDefault="00751C67" w:rsidP="002E1234">
      <w:pPr>
        <w:pStyle w:val="ListParagraph"/>
        <w:numPr>
          <w:ilvl w:val="1"/>
          <w:numId w:val="21"/>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E1234">
      <w:pPr>
        <w:pStyle w:val="ListParagraph"/>
        <w:numPr>
          <w:ilvl w:val="0"/>
          <w:numId w:val="22"/>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E1234">
      <w:pPr>
        <w:pStyle w:val="ListParagraph"/>
        <w:numPr>
          <w:ilvl w:val="0"/>
          <w:numId w:val="22"/>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E1234">
      <w:pPr>
        <w:pStyle w:val="ListParagraph"/>
        <w:numPr>
          <w:ilvl w:val="0"/>
          <w:numId w:val="22"/>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E1234">
      <w:pPr>
        <w:pStyle w:val="ListParagraph"/>
        <w:numPr>
          <w:ilvl w:val="0"/>
          <w:numId w:val="22"/>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E1234">
      <w:pPr>
        <w:pStyle w:val="ListParagraph"/>
        <w:numPr>
          <w:ilvl w:val="0"/>
          <w:numId w:val="22"/>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E1234">
      <w:pPr>
        <w:pStyle w:val="ListParagraph"/>
        <w:numPr>
          <w:ilvl w:val="0"/>
          <w:numId w:val="22"/>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E1234">
      <w:pPr>
        <w:pStyle w:val="ListParagraph"/>
        <w:numPr>
          <w:ilvl w:val="0"/>
          <w:numId w:val="22"/>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Default="00FF24ED" w:rsidP="00FF24ED">
      <w:pPr>
        <w:rPr>
          <w:sz w:val="44"/>
        </w:rPr>
      </w:pPr>
      <w:r>
        <w:rPr>
          <w:sz w:val="44"/>
        </w:rPr>
        <w:br w:type="page"/>
      </w:r>
    </w:p>
    <w:p w:rsidR="00FF24ED" w:rsidRPr="0077410B" w:rsidRDefault="00FF24ED" w:rsidP="00FF24ED">
      <w:pPr>
        <w:rPr>
          <w:sz w:val="44"/>
        </w:rPr>
      </w:pPr>
    </w:p>
    <w:p w:rsidR="00834BEE" w:rsidRPr="0077410B" w:rsidRDefault="00A240C4" w:rsidP="00EC211C">
      <w:pPr>
        <w:jc w:val="center"/>
        <w:outlineLvl w:val="0"/>
        <w:rPr>
          <w:b/>
          <w:sz w:val="28"/>
          <w:szCs w:val="28"/>
        </w:rPr>
      </w:pPr>
      <w:r w:rsidRPr="0077410B">
        <w:rPr>
          <w:b/>
          <w:sz w:val="28"/>
          <w:szCs w:val="28"/>
        </w:rPr>
        <w:t>Endocrine System</w:t>
      </w:r>
    </w:p>
    <w:p w:rsidR="00E534A1" w:rsidRDefault="00673530">
      <w:r>
        <w:rPr>
          <w:b/>
          <w:noProof/>
        </w:rPr>
        <mc:AlternateContent>
          <mc:Choice Requires="wps">
            <w:drawing>
              <wp:anchor distT="91440" distB="91440" distL="114300" distR="114300" simplePos="0" relativeHeight="251785216" behindDoc="1" locked="0" layoutInCell="0" allowOverlap="1">
                <wp:simplePos x="0" y="0"/>
                <wp:positionH relativeFrom="margin">
                  <wp:align>right</wp:align>
                </wp:positionH>
                <wp:positionV relativeFrom="margin">
                  <wp:posOffset>342900</wp:posOffset>
                </wp:positionV>
                <wp:extent cx="2926080" cy="2103120"/>
                <wp:effectExtent l="9525" t="9525" r="17145" b="30480"/>
                <wp:wrapTight wrapText="bothSides">
                  <wp:wrapPolygon edited="0">
                    <wp:start x="-70" y="-98"/>
                    <wp:lineTo x="-70" y="21796"/>
                    <wp:lineTo x="19069" y="21796"/>
                    <wp:lineTo x="20616" y="20230"/>
                    <wp:lineTo x="20897" y="20230"/>
                    <wp:lineTo x="21741" y="19057"/>
                    <wp:lineTo x="21670" y="-98"/>
                    <wp:lineTo x="-70" y="-98"/>
                  </wp:wrapPolygon>
                </wp:wrapTight>
                <wp:docPr id="11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103120"/>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E534A1">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0751D7" w:rsidRPr="00C44722" w:rsidRDefault="000751D7"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0751D7" w:rsidRDefault="000751D7" w:rsidP="00E534A1">
                            <w:pPr>
                              <w:rPr>
                                <w:rFonts w:asciiTheme="majorHAnsi" w:eastAsiaTheme="majorEastAsia" w:hAnsiTheme="majorHAnsi" w:cstheme="majorBidi"/>
                                <w:i/>
                                <w:iCs/>
                                <w:color w:val="5A5A5A" w:themeColor="text1" w:themeTint="A5"/>
                              </w:rPr>
                            </w:pPr>
                          </w:p>
                          <w:p w:rsidR="000751D7" w:rsidRDefault="000751D7" w:rsidP="00E534A1">
                            <w:pPr>
                              <w:ind w:left="720"/>
                              <w:rPr>
                                <w:rFonts w:asciiTheme="majorHAnsi" w:eastAsiaTheme="majorEastAsia" w:hAnsiTheme="majorHAnsi" w:cstheme="majorBidi"/>
                                <w:i/>
                                <w:iCs/>
                                <w:color w:val="5A5A5A" w:themeColor="text1" w:themeTint="A5"/>
                              </w:rPr>
                            </w:pPr>
                          </w:p>
                          <w:p w:rsidR="000751D7" w:rsidRPr="00E534A1" w:rsidRDefault="000751D7" w:rsidP="00E534A1">
                            <w:pPr>
                              <w:rPr>
                                <w:rFonts w:asciiTheme="majorHAnsi" w:eastAsiaTheme="majorEastAsia" w:hAnsiTheme="majorHAnsi" w:cstheme="majorBidi"/>
                                <w:i/>
                                <w:iCs/>
                                <w:color w:val="5A5A5A" w:themeColor="text1" w:themeTint="A5"/>
                              </w:rPr>
                            </w:pPr>
                          </w:p>
                          <w:p w:rsidR="000751D7" w:rsidRDefault="000751D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8" type="#_x0000_t65" style="position:absolute;margin-left:179.2pt;margin-top:27pt;width:230.4pt;height:165.6pt;z-index:-251531264;visibility:visible;mso-wrap-style:square;mso-width-percent:0;mso-height-percent:0;mso-wrap-distance-left:9pt;mso-wrap-distance-top:7.2pt;mso-wrap-distance-right:9pt;mso-wrap-distance-bottom:7.2pt;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rsidP="00E534A1">
                      <w:pPr>
                        <w:rPr>
                          <w:rFonts w:eastAsiaTheme="majorEastAsia"/>
                          <w:b/>
                          <w:iCs/>
                          <w:color w:val="000000" w:themeColor="text1"/>
                        </w:rPr>
                      </w:pPr>
                      <w:r w:rsidRPr="00C44722">
                        <w:rPr>
                          <w:rFonts w:eastAsiaTheme="majorEastAsia"/>
                          <w:b/>
                          <w:iCs/>
                          <w:color w:val="000000" w:themeColor="text1"/>
                        </w:rPr>
                        <w:t>Discussion/Prelab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0751D7" w:rsidRPr="00C44722" w:rsidRDefault="000751D7"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0751D7" w:rsidRDefault="000751D7" w:rsidP="00E534A1">
                      <w:pPr>
                        <w:rPr>
                          <w:rFonts w:asciiTheme="majorHAnsi" w:eastAsiaTheme="majorEastAsia" w:hAnsiTheme="majorHAnsi" w:cstheme="majorBidi"/>
                          <w:i/>
                          <w:iCs/>
                          <w:color w:val="5A5A5A" w:themeColor="text1" w:themeTint="A5"/>
                        </w:rPr>
                      </w:pPr>
                    </w:p>
                    <w:p w:rsidR="000751D7" w:rsidRDefault="000751D7" w:rsidP="00E534A1">
                      <w:pPr>
                        <w:ind w:left="720"/>
                        <w:rPr>
                          <w:rFonts w:asciiTheme="majorHAnsi" w:eastAsiaTheme="majorEastAsia" w:hAnsiTheme="majorHAnsi" w:cstheme="majorBidi"/>
                          <w:i/>
                          <w:iCs/>
                          <w:color w:val="5A5A5A" w:themeColor="text1" w:themeTint="A5"/>
                        </w:rPr>
                      </w:pPr>
                    </w:p>
                    <w:p w:rsidR="000751D7" w:rsidRPr="00E534A1" w:rsidRDefault="000751D7" w:rsidP="00E534A1">
                      <w:pPr>
                        <w:rPr>
                          <w:rFonts w:asciiTheme="majorHAnsi" w:eastAsiaTheme="majorEastAsia" w:hAnsiTheme="majorHAnsi" w:cstheme="majorBidi"/>
                          <w:i/>
                          <w:iCs/>
                          <w:color w:val="5A5A5A" w:themeColor="text1" w:themeTint="A5"/>
                        </w:rPr>
                      </w:pPr>
                    </w:p>
                    <w:p w:rsidR="000751D7" w:rsidRDefault="000751D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v:textbox>
                <w10:wrap type="tight" anchorx="margin" anchory="margin"/>
              </v:shape>
            </w:pict>
          </mc:Fallback>
        </mc:AlternateContent>
      </w:r>
      <w:r>
        <w:rPr>
          <w:noProof/>
        </w:rPr>
        <mc:AlternateContent>
          <mc:Choice Requires="wps">
            <w:drawing>
              <wp:anchor distT="91440" distB="91440" distL="114300" distR="114300" simplePos="0" relativeHeight="251784192" behindDoc="1" locked="0" layoutInCell="0" allowOverlap="1">
                <wp:simplePos x="0" y="0"/>
                <wp:positionH relativeFrom="margin">
                  <wp:posOffset>-9525</wp:posOffset>
                </wp:positionH>
                <wp:positionV relativeFrom="margin">
                  <wp:posOffset>339090</wp:posOffset>
                </wp:positionV>
                <wp:extent cx="3017520" cy="2103120"/>
                <wp:effectExtent l="9525" t="15240" r="20955" b="34290"/>
                <wp:wrapTight wrapText="bothSides">
                  <wp:wrapPolygon edited="0">
                    <wp:start x="-68" y="-98"/>
                    <wp:lineTo x="-68" y="21796"/>
                    <wp:lineTo x="19077" y="21796"/>
                    <wp:lineTo x="20645" y="20230"/>
                    <wp:lineTo x="20918" y="20230"/>
                    <wp:lineTo x="21736" y="19057"/>
                    <wp:lineTo x="21668" y="-98"/>
                    <wp:lineTo x="-68" y="-98"/>
                  </wp:wrapPolygon>
                </wp:wrapTight>
                <wp:docPr id="10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03120"/>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pPr>
                              <w:rPr>
                                <w:rFonts w:eastAsiaTheme="majorEastAsia"/>
                                <w:iCs/>
                                <w:color w:val="000000" w:themeColor="text1"/>
                              </w:rPr>
                            </w:pPr>
                            <w:r w:rsidRPr="00C44722">
                              <w:rPr>
                                <w:rFonts w:eastAsiaTheme="majorEastAsia"/>
                                <w:iCs/>
                                <w:color w:val="000000" w:themeColor="text1"/>
                              </w:rPr>
                              <w:tab/>
                              <w:t>Pituitary Gland Slide</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Adrenal gland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Pancreas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Thymus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Testes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Ovary</w:t>
                            </w:r>
                          </w:p>
                          <w:p w:rsidR="000751D7" w:rsidRDefault="000751D7">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9" type="#_x0000_t65" style="position:absolute;margin-left:-.75pt;margin-top:26.7pt;width:237.6pt;height:165.6pt;z-index:-2515322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pPr>
                        <w:rPr>
                          <w:rFonts w:eastAsiaTheme="majorEastAsia"/>
                          <w:iCs/>
                          <w:color w:val="000000" w:themeColor="text1"/>
                        </w:rPr>
                      </w:pPr>
                      <w:r w:rsidRPr="00C44722">
                        <w:rPr>
                          <w:rFonts w:eastAsiaTheme="majorEastAsia"/>
                          <w:iCs/>
                          <w:color w:val="000000" w:themeColor="text1"/>
                        </w:rPr>
                        <w:tab/>
                        <w:t>Pituitary Gland Slide</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Adrenal gland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Pancreas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Thymus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Testes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Ovary</w:t>
                      </w:r>
                    </w:p>
                    <w:p w:rsidR="000751D7" w:rsidRDefault="000751D7">
                      <w:pPr>
                        <w:rPr>
                          <w:rFonts w:asciiTheme="majorHAnsi" w:eastAsiaTheme="majorEastAsia" w:hAnsiTheme="majorHAnsi" w:cstheme="majorBidi"/>
                          <w:i/>
                          <w:iCs/>
                          <w:color w:val="5A5A5A" w:themeColor="text1" w:themeTint="A5"/>
                        </w:rPr>
                      </w:pPr>
                    </w:p>
                  </w:txbxContent>
                </v:textbox>
                <w10:wrap type="tight" anchorx="margin" anchory="margin"/>
              </v:shape>
            </w:pict>
          </mc:Fallback>
        </mc:AlternateContent>
      </w:r>
    </w:p>
    <w:p w:rsidR="00E534A1" w:rsidRDefault="00E534A1"/>
    <w:p w:rsidR="00E534A1" w:rsidRPr="0077410B" w:rsidRDefault="00E534A1"/>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803141" w:rsidRDefault="00803141"/>
    <w:p w:rsidR="00C44722" w:rsidRDefault="00C44722"/>
    <w:p w:rsidR="00C44722" w:rsidRPr="0077410B" w:rsidRDefault="00C44722"/>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6F6BB0">
      <w:r>
        <w:rPr>
          <w:noProof/>
        </w:rPr>
        <w:drawing>
          <wp:anchor distT="0" distB="0" distL="114300" distR="114300" simplePos="0" relativeHeight="251617280" behindDoc="1" locked="0" layoutInCell="1" allowOverlap="1">
            <wp:simplePos x="0" y="0"/>
            <wp:positionH relativeFrom="margin">
              <wp:posOffset>3427095</wp:posOffset>
            </wp:positionH>
            <wp:positionV relativeFrom="margin">
              <wp:posOffset>3884295</wp:posOffset>
            </wp:positionV>
            <wp:extent cx="3181350" cy="4257675"/>
            <wp:effectExtent l="19050" t="0" r="0"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0" cstate="print"/>
                    <a:srcRect/>
                    <a:stretch>
                      <a:fillRect/>
                    </a:stretch>
                  </pic:blipFill>
                  <pic:spPr bwMode="auto">
                    <a:xfrm>
                      <a:off x="0" y="0"/>
                      <a:ext cx="3181350" cy="4257675"/>
                    </a:xfrm>
                    <a:prstGeom prst="rect">
                      <a:avLst/>
                    </a:prstGeom>
                    <a:noFill/>
                  </pic:spPr>
                </pic:pic>
              </a:graphicData>
            </a:graphic>
          </wp:anchor>
        </w:drawing>
      </w:r>
    </w:p>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6F6BB0" w:rsidRDefault="00FF24ED" w:rsidP="00FF24ED">
      <w: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releasing hormones (Ex:  CRH, </w:t>
      </w:r>
      <w:proofErr w:type="spellStart"/>
      <w:r w:rsidR="00751C67" w:rsidRPr="0077410B">
        <w:t>GhRH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hypophyseal portal, </w:t>
      </w:r>
      <w:proofErr w:type="gramStart"/>
      <w:r w:rsidRPr="0077410B">
        <w:rPr>
          <w:b/>
        </w:rPr>
        <w:t>posterior</w:t>
      </w:r>
      <w:proofErr w:type="gramEnd"/>
      <w:r w:rsidRPr="0077410B">
        <w:rPr>
          <w:b/>
        </w:rPr>
        <w:t xml:space="preserve"> pituitary, hypothalamic-hypophyseal tract</w:t>
      </w:r>
    </w:p>
    <w:p w:rsidR="000B086F" w:rsidRPr="0077410B" w:rsidRDefault="000B086F"/>
    <w:p w:rsidR="000B086F" w:rsidRPr="0077410B" w:rsidRDefault="000B086F"/>
    <w:p w:rsidR="006C095B" w:rsidRDefault="006C095B" w:rsidP="006F6BB0"/>
    <w:p w:rsidR="00FF24ED" w:rsidRDefault="00FF24ED">
      <w:r>
        <w:rPr>
          <w:noProof/>
        </w:rPr>
        <w:drawing>
          <wp:anchor distT="0" distB="0" distL="114300" distR="114300" simplePos="0" relativeHeight="251618304" behindDoc="1" locked="0" layoutInCell="1" allowOverlap="1">
            <wp:simplePos x="0" y="0"/>
            <wp:positionH relativeFrom="margin">
              <wp:align>center</wp:align>
            </wp:positionH>
            <wp:positionV relativeFrom="margin">
              <wp:align>bottom</wp:align>
            </wp:positionV>
            <wp:extent cx="4981575" cy="4600575"/>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1" cstate="print"/>
                    <a:srcRect/>
                    <a:stretch>
                      <a:fillRect/>
                    </a:stretch>
                  </pic:blipFill>
                  <pic:spPr bwMode="auto">
                    <a:xfrm>
                      <a:off x="0" y="0"/>
                      <a:ext cx="4981575" cy="4600575"/>
                    </a:xfrm>
                    <a:prstGeom prst="rect">
                      <a:avLst/>
                    </a:prstGeom>
                    <a:noFill/>
                  </pic:spPr>
                </pic:pic>
              </a:graphicData>
            </a:graphic>
          </wp:anchor>
        </w:drawing>
      </w:r>
      <w:r>
        <w:br w:type="page"/>
      </w:r>
    </w:p>
    <w:p w:rsidR="00FF24ED" w:rsidRPr="006F6BB0" w:rsidRDefault="00FF24ED" w:rsidP="006F6BB0"/>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2E596C" w:rsidP="0073594D">
      <w:pPr>
        <w:rPr>
          <w:b/>
        </w:rPr>
      </w:pPr>
    </w:p>
    <w:p w:rsidR="002E596C" w:rsidRPr="0077410B" w:rsidRDefault="002E596C" w:rsidP="0073594D">
      <w:pPr>
        <w:rPr>
          <w:b/>
        </w:rPr>
      </w:pPr>
    </w:p>
    <w:p w:rsidR="002E596C" w:rsidRPr="0077410B" w:rsidRDefault="00FF24ED" w:rsidP="0073594D">
      <w:pPr>
        <w:rPr>
          <w:b/>
        </w:rPr>
      </w:pPr>
      <w:r>
        <w:rPr>
          <w:b/>
          <w:noProof/>
        </w:rPr>
        <w:drawing>
          <wp:anchor distT="0" distB="0" distL="114300" distR="114300" simplePos="0" relativeHeight="251722752" behindDoc="1" locked="0" layoutInCell="1" allowOverlap="1">
            <wp:simplePos x="0" y="0"/>
            <wp:positionH relativeFrom="margin">
              <wp:posOffset>417195</wp:posOffset>
            </wp:positionH>
            <wp:positionV relativeFrom="paragraph">
              <wp:posOffset>163830</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E1234">
      <w:pPr>
        <w:pStyle w:val="ListParagraph"/>
        <w:numPr>
          <w:ilvl w:val="0"/>
          <w:numId w:val="30"/>
        </w:numPr>
      </w:pPr>
      <w:r w:rsidRPr="0077410B">
        <w:t>View the Pituitary gland under scanning power (40X)</w:t>
      </w:r>
    </w:p>
    <w:p w:rsidR="00DE2087" w:rsidRPr="0077410B" w:rsidRDefault="00DE2087" w:rsidP="002E1234">
      <w:pPr>
        <w:pStyle w:val="ListParagraph"/>
        <w:numPr>
          <w:ilvl w:val="0"/>
          <w:numId w:val="30"/>
        </w:numPr>
      </w:pPr>
      <w:r w:rsidRPr="0077410B">
        <w:t>Draw both anterior and posterior portions</w:t>
      </w:r>
      <w:r w:rsidR="009368BE" w:rsidRPr="0077410B">
        <w:t xml:space="preserve"> at 40X</w:t>
      </w:r>
    </w:p>
    <w:p w:rsidR="00DE2087" w:rsidRPr="0077410B" w:rsidRDefault="00DE2087" w:rsidP="002E1234">
      <w:pPr>
        <w:pStyle w:val="ListParagraph"/>
        <w:numPr>
          <w:ilvl w:val="0"/>
          <w:numId w:val="30"/>
        </w:numPr>
      </w:pPr>
      <w:r w:rsidRPr="0077410B">
        <w:t>Identify and label anterior pituitary</w:t>
      </w:r>
    </w:p>
    <w:p w:rsidR="00DE2087" w:rsidRPr="0077410B" w:rsidRDefault="00DE2087" w:rsidP="002E1234">
      <w:pPr>
        <w:pStyle w:val="ListParagraph"/>
        <w:numPr>
          <w:ilvl w:val="0"/>
          <w:numId w:val="30"/>
        </w:numPr>
      </w:pPr>
      <w:r w:rsidRPr="0077410B">
        <w:t>Identify and label posterior pituitary</w:t>
      </w:r>
    </w:p>
    <w:p w:rsidR="006C095B" w:rsidRDefault="009368BE" w:rsidP="002E1234">
      <w:pPr>
        <w:pStyle w:val="ListParagraph"/>
        <w:numPr>
          <w:ilvl w:val="0"/>
          <w:numId w:val="30"/>
        </w:numPr>
      </w:pPr>
      <w:r w:rsidRPr="0077410B">
        <w:t xml:space="preserve">View the both anterior and posterior at 100X and then 400X.  Look for the cellular arrangements that form glands in the anterior.  Look for the neural cell bodies and the tracts in the posterior.  </w:t>
      </w:r>
    </w:p>
    <w:p w:rsidR="006F6BB0" w:rsidRPr="006F6BB0" w:rsidRDefault="006F6BB0" w:rsidP="006F6BB0"/>
    <w:p w:rsidR="0073594D" w:rsidRDefault="00D76420" w:rsidP="006F6BB0">
      <w:pPr>
        <w:outlineLvl w:val="0"/>
        <w:rPr>
          <w:b/>
        </w:rPr>
      </w:pPr>
      <w:r>
        <w:rPr>
          <w:b/>
          <w:noProof/>
        </w:rPr>
        <w:drawing>
          <wp:anchor distT="0" distB="0" distL="114300" distR="114300" simplePos="0" relativeHeight="251620352" behindDoc="1" locked="0" layoutInCell="1" allowOverlap="1">
            <wp:simplePos x="4752975" y="5600700"/>
            <wp:positionH relativeFrom="margin">
              <wp:align>right</wp:align>
            </wp:positionH>
            <wp:positionV relativeFrom="margin">
              <wp:align>bottom</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6F6BB0" w:rsidRPr="0077410B" w:rsidRDefault="006F6BB0" w:rsidP="006F6BB0">
      <w:pPr>
        <w:outlineLvl w:val="0"/>
      </w:pPr>
    </w:p>
    <w:p w:rsidR="006976CA"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6F6BB0" w:rsidRPr="0077410B" w:rsidRDefault="006F6BB0"/>
    <w:p w:rsidR="00BC7ABC" w:rsidRPr="0077410B" w:rsidRDefault="00BC7ABC">
      <w:r w:rsidRPr="0077410B">
        <w:rPr>
          <w:b/>
        </w:rPr>
        <w:t>Thyroid</w:t>
      </w:r>
      <w:r w:rsidRPr="0077410B">
        <w:t xml:space="preserve">:  </w:t>
      </w:r>
    </w:p>
    <w:p w:rsidR="00BC7ABC" w:rsidRPr="0077410B" w:rsidRDefault="00BC7ABC" w:rsidP="002E1234">
      <w:pPr>
        <w:pStyle w:val="ListParagraph"/>
        <w:numPr>
          <w:ilvl w:val="0"/>
          <w:numId w:val="23"/>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E1234">
      <w:pPr>
        <w:pStyle w:val="ListParagraph"/>
        <w:numPr>
          <w:ilvl w:val="0"/>
          <w:numId w:val="23"/>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E1234">
      <w:pPr>
        <w:pStyle w:val="ListParagraph"/>
        <w:numPr>
          <w:ilvl w:val="0"/>
          <w:numId w:val="23"/>
        </w:numPr>
      </w:pPr>
      <w:r w:rsidRPr="0077410B">
        <w:t>Draw the image from your field of view in the space provided below</w:t>
      </w:r>
    </w:p>
    <w:p w:rsidR="00BC7ABC" w:rsidRPr="0077410B" w:rsidRDefault="00BC7ABC" w:rsidP="002E1234">
      <w:pPr>
        <w:pStyle w:val="ListParagraph"/>
        <w:numPr>
          <w:ilvl w:val="0"/>
          <w:numId w:val="23"/>
        </w:numPr>
      </w:pPr>
      <w:r w:rsidRPr="0077410B">
        <w:t>Identify and label a follicle (the entire structure)</w:t>
      </w:r>
    </w:p>
    <w:p w:rsidR="00BC7ABC" w:rsidRPr="0077410B" w:rsidRDefault="00BC7ABC" w:rsidP="002E1234">
      <w:pPr>
        <w:pStyle w:val="ListParagraph"/>
        <w:numPr>
          <w:ilvl w:val="0"/>
          <w:numId w:val="23"/>
        </w:numPr>
      </w:pPr>
      <w:r w:rsidRPr="0077410B">
        <w:t>Identify and label the follicular cells</w:t>
      </w:r>
    </w:p>
    <w:p w:rsidR="006F6BB0" w:rsidRDefault="00BC7ABC" w:rsidP="002E1234">
      <w:pPr>
        <w:pStyle w:val="ListParagraph"/>
        <w:numPr>
          <w:ilvl w:val="0"/>
          <w:numId w:val="23"/>
        </w:numPr>
      </w:pPr>
      <w:r w:rsidRPr="0077410B">
        <w:t>Identify and label the cavity of the follicle, filled with colloid</w:t>
      </w:r>
    </w:p>
    <w:p w:rsidR="006F6BB0" w:rsidRPr="00BE4FFB" w:rsidRDefault="006F6BB0" w:rsidP="002E1234">
      <w:pPr>
        <w:pStyle w:val="ListParagraph"/>
        <w:numPr>
          <w:ilvl w:val="0"/>
          <w:numId w:val="23"/>
        </w:numPr>
      </w:pPr>
      <w:r>
        <w:rPr>
          <w:noProof/>
        </w:rPr>
        <w:t>I</w:t>
      </w:r>
      <w:r w:rsidR="006976CA" w:rsidRPr="0077410B">
        <w:rPr>
          <w:noProof/>
        </w:rPr>
        <w:t>dentify and label</w:t>
      </w:r>
      <w:r w:rsidR="006976CA" w:rsidRPr="0077410B">
        <w:t xml:space="preserve"> the </w:t>
      </w:r>
      <w:proofErr w:type="spellStart"/>
      <w:r w:rsidR="006976CA" w:rsidRPr="0077410B">
        <w:t>extrafollicular</w:t>
      </w:r>
      <w:proofErr w:type="spellEnd"/>
      <w:r w:rsidR="006976CA" w:rsidRPr="0077410B">
        <w:t xml:space="preserve"> (</w:t>
      </w:r>
      <w:proofErr w:type="spellStart"/>
      <w:r w:rsidR="006976CA" w:rsidRPr="0077410B">
        <w:t>parafollicular</w:t>
      </w:r>
      <w:proofErr w:type="spellEnd"/>
      <w:r w:rsidR="006976CA" w:rsidRPr="0077410B">
        <w:t>) cells</w:t>
      </w: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lastRenderedPageBreak/>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posOffset>3228975</wp:posOffset>
            </wp:positionH>
            <wp:positionV relativeFrom="paragraph">
              <wp:posOffset>22860</wp:posOffset>
            </wp:positionV>
            <wp:extent cx="3028950" cy="2056130"/>
            <wp:effectExtent l="19050" t="0" r="0" b="0"/>
            <wp:wrapTight wrapText="bothSides">
              <wp:wrapPolygon edited="0">
                <wp:start x="-136" y="0"/>
                <wp:lineTo x="-136" y="21413"/>
                <wp:lineTo x="21600" y="21413"/>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3028950" cy="205613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E1234">
      <w:pPr>
        <w:pStyle w:val="ListParagraph"/>
        <w:numPr>
          <w:ilvl w:val="0"/>
          <w:numId w:val="24"/>
        </w:numPr>
      </w:pPr>
      <w:r w:rsidRPr="0077410B">
        <w:t xml:space="preserve">Recall the parathyroid is embedded within the thyroid gland.  You will use the thyroid slide to find the parathyroid. </w:t>
      </w:r>
    </w:p>
    <w:p w:rsidR="0004483C" w:rsidRPr="0077410B" w:rsidRDefault="0004483C" w:rsidP="002E1234">
      <w:pPr>
        <w:pStyle w:val="ListParagraph"/>
        <w:numPr>
          <w:ilvl w:val="0"/>
          <w:numId w:val="24"/>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E1234">
      <w:pPr>
        <w:pStyle w:val="ListParagraph"/>
        <w:numPr>
          <w:ilvl w:val="0"/>
          <w:numId w:val="24"/>
        </w:numPr>
      </w:pPr>
      <w:r w:rsidRPr="0077410B">
        <w:t xml:space="preserve">View the parathyroid gland under </w:t>
      </w:r>
      <w:r w:rsidRPr="0077410B">
        <w:rPr>
          <w:b/>
        </w:rPr>
        <w:t>high power.</w:t>
      </w:r>
      <w:r w:rsidRPr="0077410B">
        <w:t xml:space="preserve">  </w:t>
      </w:r>
    </w:p>
    <w:p w:rsidR="0004483C" w:rsidRPr="0077410B" w:rsidRDefault="0004483C" w:rsidP="002E1234">
      <w:pPr>
        <w:pStyle w:val="ListParagraph"/>
        <w:numPr>
          <w:ilvl w:val="0"/>
          <w:numId w:val="24"/>
        </w:numPr>
      </w:pPr>
      <w:r w:rsidRPr="0077410B">
        <w:t>You will may notice two different types of cells:</w:t>
      </w:r>
      <w:r w:rsidRPr="0077410B">
        <w:rPr>
          <w:b/>
          <w:bCs/>
        </w:rPr>
        <w:t xml:space="preserve"> </w:t>
      </w:r>
    </w:p>
    <w:p w:rsidR="0004483C" w:rsidRPr="0077410B" w:rsidRDefault="0004483C" w:rsidP="002E1234">
      <w:pPr>
        <w:pStyle w:val="ListParagraph"/>
        <w:numPr>
          <w:ilvl w:val="1"/>
          <w:numId w:val="24"/>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E1234">
      <w:pPr>
        <w:pStyle w:val="ListParagraph"/>
        <w:numPr>
          <w:ilvl w:val="1"/>
          <w:numId w:val="24"/>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E1234">
      <w:pPr>
        <w:pStyle w:val="ListParagraph"/>
        <w:numPr>
          <w:ilvl w:val="0"/>
          <w:numId w:val="24"/>
        </w:numPr>
      </w:pPr>
      <w:r w:rsidRPr="0077410B">
        <w:rPr>
          <w:bCs/>
        </w:rPr>
        <w:t>Identify and label the structures of the parathyroid gland</w:t>
      </w:r>
    </w:p>
    <w:p w:rsidR="0004483C" w:rsidRPr="0077410B" w:rsidRDefault="0004483C"/>
    <w:p w:rsidR="0004483C" w:rsidRPr="0077410B" w:rsidRDefault="0004483C"/>
    <w:p w:rsidR="00E67F63" w:rsidRPr="0077410B" w:rsidRDefault="006F6BB0" w:rsidP="00EC211C">
      <w:pPr>
        <w:outlineLvl w:val="0"/>
        <w:rPr>
          <w:b/>
        </w:rPr>
      </w:pPr>
      <w:r>
        <w:rPr>
          <w:b/>
          <w:noProof/>
        </w:rPr>
        <w:drawing>
          <wp:anchor distT="0" distB="0" distL="114300" distR="114300" simplePos="0" relativeHeight="251709440" behindDoc="1" locked="0" layoutInCell="1" allowOverlap="1">
            <wp:simplePos x="0" y="0"/>
            <wp:positionH relativeFrom="margin">
              <wp:align>right</wp:align>
            </wp:positionH>
            <wp:positionV relativeFrom="margin">
              <wp:align>bottom</wp:align>
            </wp:positionV>
            <wp:extent cx="3310255" cy="3352800"/>
            <wp:effectExtent l="19050" t="0" r="444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310255" cy="3352800"/>
                    </a:xfrm>
                    <a:prstGeom prst="rect">
                      <a:avLst/>
                    </a:prstGeom>
                    <a:noFill/>
                    <a:ln w="9525">
                      <a:noFill/>
                      <a:miter lim="800000"/>
                      <a:headEnd/>
                      <a:tailEnd/>
                    </a:ln>
                  </pic:spPr>
                </pic:pic>
              </a:graphicData>
            </a:graphic>
          </wp:anchor>
        </w:drawing>
      </w:r>
      <w:r w:rsidR="0057720F" w:rsidRPr="0077410B">
        <w:rPr>
          <w:b/>
        </w:rPr>
        <w:t>Adrenal Glands</w:t>
      </w:r>
    </w:p>
    <w:p w:rsidR="00F4083E" w:rsidRPr="0077410B" w:rsidRDefault="00F4083E"/>
    <w:p w:rsidR="00E34C50" w:rsidRPr="0077410B" w:rsidRDefault="00810081">
      <w:r w:rsidRPr="0077410B">
        <w:t xml:space="preserve">The adrenal glands are located superior to the kidney.  </w:t>
      </w:r>
      <w:r w:rsidR="00E34C50" w:rsidRPr="0077410B">
        <w:t>Because of this, sometimes you will see them referred to as the “suprarenal” glands.  The adrenal gland</w:t>
      </w:r>
      <w:r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r w:rsidR="00195D2F" w:rsidRPr="0077410B">
        <w:t>A</w:t>
      </w:r>
      <w:r w:rsidRPr="0077410B">
        <w:t>ldosterone</w:t>
      </w:r>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Cortisol</w:t>
      </w:r>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lastRenderedPageBreak/>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E1234">
      <w:pPr>
        <w:pStyle w:val="ListParagraph"/>
        <w:numPr>
          <w:ilvl w:val="0"/>
          <w:numId w:val="25"/>
        </w:numPr>
      </w:pPr>
      <w:r w:rsidRPr="0077410B">
        <w:t xml:space="preserve">View Adrenal gland under </w:t>
      </w:r>
      <w:r w:rsidRPr="0077410B">
        <w:rPr>
          <w:b/>
        </w:rPr>
        <w:t>scanning power</w:t>
      </w:r>
    </w:p>
    <w:p w:rsidR="00195D2F" w:rsidRPr="0077410B" w:rsidRDefault="00195D2F" w:rsidP="002E1234">
      <w:pPr>
        <w:pStyle w:val="ListParagraph"/>
        <w:numPr>
          <w:ilvl w:val="0"/>
          <w:numId w:val="25"/>
        </w:numPr>
      </w:pPr>
      <w:r w:rsidRPr="0077410B">
        <w:t>Identify and label the cortex</w:t>
      </w:r>
    </w:p>
    <w:p w:rsidR="00195D2F" w:rsidRPr="0077410B" w:rsidRDefault="00195D2F" w:rsidP="002E1234">
      <w:pPr>
        <w:pStyle w:val="ListParagraph"/>
        <w:numPr>
          <w:ilvl w:val="0"/>
          <w:numId w:val="25"/>
        </w:numPr>
      </w:pPr>
      <w:r w:rsidRPr="0077410B">
        <w:t>Identify and label the medulla</w:t>
      </w:r>
    </w:p>
    <w:p w:rsidR="00195D2F" w:rsidRPr="0077410B" w:rsidRDefault="00195D2F" w:rsidP="00195D2F"/>
    <w:p w:rsidR="00195D2F" w:rsidRPr="0077410B" w:rsidRDefault="00195D2F" w:rsidP="00195D2F"/>
    <w:p w:rsidR="006C095B" w:rsidRPr="0077410B" w:rsidRDefault="006C095B" w:rsidP="00EC211C">
      <w:pPr>
        <w:outlineLvl w:val="0"/>
        <w:rPr>
          <w:b/>
        </w:rPr>
      </w:pP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E1234">
      <w:pPr>
        <w:pStyle w:val="ListParagraph"/>
        <w:numPr>
          <w:ilvl w:val="0"/>
          <w:numId w:val="26"/>
        </w:numPr>
      </w:pPr>
      <w:r w:rsidRPr="0077410B">
        <w:t xml:space="preserve">View the pancreas slide under scanning power, low power, and then high power.  </w:t>
      </w:r>
    </w:p>
    <w:p w:rsidR="001269C3" w:rsidRPr="0077410B" w:rsidRDefault="001269C3" w:rsidP="002E1234">
      <w:pPr>
        <w:pStyle w:val="ListParagraph"/>
        <w:numPr>
          <w:ilvl w:val="0"/>
          <w:numId w:val="26"/>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E1234">
      <w:pPr>
        <w:pStyle w:val="ListParagraph"/>
        <w:numPr>
          <w:ilvl w:val="0"/>
          <w:numId w:val="26"/>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E1234">
      <w:pPr>
        <w:pStyle w:val="ListParagraph"/>
        <w:numPr>
          <w:ilvl w:val="0"/>
          <w:numId w:val="26"/>
        </w:numPr>
      </w:pPr>
      <w:r w:rsidRPr="0077410B">
        <w:t>Identify</w:t>
      </w:r>
      <w:r w:rsidR="00B005F9" w:rsidRPr="0077410B">
        <w:t xml:space="preserve"> and label the endocrine regions</w:t>
      </w:r>
    </w:p>
    <w:p w:rsidR="00B005F9" w:rsidRPr="0077410B" w:rsidRDefault="00B005F9" w:rsidP="002E1234">
      <w:pPr>
        <w:pStyle w:val="ListParagraph"/>
        <w:numPr>
          <w:ilvl w:val="0"/>
          <w:numId w:val="26"/>
        </w:numPr>
      </w:pPr>
      <w:r w:rsidRPr="0077410B">
        <w:t>Identify and label the exocrine regions</w:t>
      </w:r>
    </w:p>
    <w:p w:rsidR="00B005F9" w:rsidRPr="0077410B" w:rsidRDefault="00B005F9"/>
    <w:p w:rsidR="006E4637" w:rsidRPr="0077410B" w:rsidRDefault="006E4637">
      <w:pPr>
        <w:rPr>
          <w:b/>
        </w:rPr>
      </w:pP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7610475"/>
            <wp:positionH relativeFrom="margin">
              <wp:align>right</wp:align>
            </wp:positionH>
            <wp:positionV relativeFrom="margin">
              <wp:align>bottom</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Pr="0077410B" w:rsidRDefault="005B5E25"/>
    <w:p w:rsidR="006E4637" w:rsidRPr="0077410B" w:rsidRDefault="00C57195">
      <w:r w:rsidRPr="0077410B">
        <w:lastRenderedPageBreak/>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Pr="0077410B" w:rsidRDefault="0047726D">
      <w:r w:rsidRPr="0077410B">
        <w:tab/>
      </w:r>
      <w:r w:rsidR="006E4637" w:rsidRPr="0077410B">
        <w:t>Contain</w:t>
      </w:r>
      <w:r w:rsidRPr="0077410B">
        <w:t xml:space="preserve"> structures called Hassall’s corpuscles</w:t>
      </w:r>
    </w:p>
    <w:p w:rsidR="00A40D52" w:rsidRPr="0077410B" w:rsidRDefault="00A40D52" w:rsidP="00EC211C">
      <w:pPr>
        <w:outlineLvl w:val="0"/>
        <w:rPr>
          <w:b/>
        </w:rPr>
      </w:pPr>
      <w:r w:rsidRPr="0077410B">
        <w:rPr>
          <w:b/>
        </w:rPr>
        <w:t>Thymus</w:t>
      </w:r>
    </w:p>
    <w:p w:rsidR="00A40D52" w:rsidRPr="0077410B" w:rsidRDefault="00A40D52" w:rsidP="002E1234">
      <w:pPr>
        <w:pStyle w:val="ListParagraph"/>
        <w:numPr>
          <w:ilvl w:val="0"/>
          <w:numId w:val="27"/>
        </w:numPr>
      </w:pPr>
      <w:r w:rsidRPr="0077410B">
        <w:t>View the thymus under the scanning power (40X) to see the nodules</w:t>
      </w:r>
    </w:p>
    <w:p w:rsidR="00A40D52" w:rsidRPr="0077410B" w:rsidRDefault="00A40D52" w:rsidP="002E1234">
      <w:pPr>
        <w:pStyle w:val="ListParagraph"/>
        <w:numPr>
          <w:ilvl w:val="0"/>
          <w:numId w:val="27"/>
        </w:numPr>
      </w:pPr>
      <w:r w:rsidRPr="0077410B">
        <w:t>Identify and label the cortex</w:t>
      </w:r>
    </w:p>
    <w:p w:rsidR="005B5E25" w:rsidRPr="0077410B" w:rsidRDefault="00A40D52" w:rsidP="002E1234">
      <w:pPr>
        <w:pStyle w:val="ListParagraph"/>
        <w:numPr>
          <w:ilvl w:val="0"/>
          <w:numId w:val="27"/>
        </w:numPr>
      </w:pPr>
      <w:r w:rsidRPr="0077410B">
        <w:t>Identify and label the medulla</w:t>
      </w:r>
      <w:r w:rsidR="00C57195" w:rsidRPr="0077410B">
        <w:t xml:space="preserve"> </w:t>
      </w:r>
    </w:p>
    <w:p w:rsidR="00D76420" w:rsidRDefault="00D76420" w:rsidP="00EC211C">
      <w:pPr>
        <w:outlineLvl w:val="0"/>
      </w:pPr>
    </w:p>
    <w:p w:rsidR="006F6BB0" w:rsidRDefault="006F6BB0" w:rsidP="00EC211C">
      <w:pPr>
        <w:outlineLvl w:val="0"/>
        <w:rPr>
          <w:b/>
        </w:rPr>
      </w:pP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0" y="0"/>
            <wp:positionH relativeFrom="margin">
              <wp:posOffset>3125470</wp:posOffset>
            </wp:positionH>
            <wp:positionV relativeFrom="paragraph">
              <wp:posOffset>13970</wp:posOffset>
            </wp:positionV>
            <wp:extent cx="3180715" cy="2296160"/>
            <wp:effectExtent l="19050" t="0" r="635" b="0"/>
            <wp:wrapTight wrapText="bothSides">
              <wp:wrapPolygon edited="0">
                <wp:start x="-129" y="0"/>
                <wp:lineTo x="-129" y="21504"/>
                <wp:lineTo x="21604" y="21504"/>
                <wp:lineTo x="21604" y="0"/>
                <wp:lineTo x="-129"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3180715" cy="2296160"/>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77410B" w:rsidRDefault="0047726D" w:rsidP="00EC211C">
      <w:pPr>
        <w:outlineLvl w:val="0"/>
      </w:pPr>
      <w:r w:rsidRPr="0077410B">
        <w:t>Testes</w:t>
      </w:r>
    </w:p>
    <w:p w:rsidR="0047726D" w:rsidRPr="0077410B" w:rsidRDefault="0047726D" w:rsidP="002E1234">
      <w:pPr>
        <w:pStyle w:val="ListParagraph"/>
        <w:numPr>
          <w:ilvl w:val="0"/>
          <w:numId w:val="28"/>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E1234">
      <w:pPr>
        <w:pStyle w:val="ListParagraph"/>
        <w:numPr>
          <w:ilvl w:val="0"/>
          <w:numId w:val="28"/>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E1234">
      <w:pPr>
        <w:pStyle w:val="ListParagraph"/>
        <w:numPr>
          <w:ilvl w:val="0"/>
          <w:numId w:val="28"/>
        </w:numPr>
      </w:pPr>
      <w:r w:rsidRPr="0077410B">
        <w:t>Identify and label a seminiferous tubule</w:t>
      </w:r>
    </w:p>
    <w:p w:rsidR="00045B9A" w:rsidRPr="0077410B" w:rsidRDefault="00045B9A" w:rsidP="002E1234">
      <w:pPr>
        <w:pStyle w:val="ListParagraph"/>
        <w:numPr>
          <w:ilvl w:val="0"/>
          <w:numId w:val="28"/>
        </w:numPr>
      </w:pPr>
      <w:r w:rsidRPr="0077410B">
        <w:t>Identify and label interstitial cells</w:t>
      </w:r>
    </w:p>
    <w:p w:rsidR="00045B9A" w:rsidRPr="0077410B" w:rsidRDefault="00045B9A" w:rsidP="002E1234">
      <w:pPr>
        <w:pStyle w:val="ListParagraph"/>
        <w:numPr>
          <w:ilvl w:val="0"/>
          <w:numId w:val="28"/>
        </w:numPr>
      </w:pPr>
      <w:r w:rsidRPr="0077410B">
        <w:t>Identify and label the lumen of the seminiferous tubule</w:t>
      </w:r>
    </w:p>
    <w:p w:rsidR="006F6BB0" w:rsidRDefault="00045B9A" w:rsidP="002E1234">
      <w:pPr>
        <w:pStyle w:val="ListParagraph"/>
        <w:numPr>
          <w:ilvl w:val="0"/>
          <w:numId w:val="28"/>
        </w:numPr>
      </w:pPr>
      <w:r w:rsidRPr="0077410B">
        <w:t>Identify the sperm cells (spermatids)</w:t>
      </w:r>
    </w:p>
    <w:p w:rsidR="00045B9A" w:rsidRPr="0077410B" w:rsidRDefault="006F6BB0" w:rsidP="002E1234">
      <w:pPr>
        <w:pStyle w:val="ListParagraph"/>
        <w:numPr>
          <w:ilvl w:val="0"/>
          <w:numId w:val="28"/>
        </w:numPr>
      </w:pPr>
      <w:r>
        <w:t>I</w:t>
      </w:r>
      <w:r w:rsidR="00045B9A" w:rsidRPr="0077410B">
        <w:t xml:space="preserve">dentify and label the </w:t>
      </w:r>
      <w:proofErr w:type="spellStart"/>
      <w:r w:rsidR="00045B9A" w:rsidRPr="0077410B">
        <w:t>spermatagonia</w:t>
      </w:r>
      <w:proofErr w:type="spellEnd"/>
      <w:r w:rsidR="00045B9A" w:rsidRPr="0077410B">
        <w:t xml:space="preserve"> (</w:t>
      </w:r>
      <w:proofErr w:type="spellStart"/>
      <w:r w:rsidR="00045B9A" w:rsidRPr="0077410B">
        <w:t>spermatogenic</w:t>
      </w:r>
      <w:proofErr w:type="spellEnd"/>
      <w:r w:rsidR="00045B9A" w:rsidRPr="0077410B">
        <w:t xml:space="preserve"> cells)</w:t>
      </w:r>
    </w:p>
    <w:p w:rsidR="00866AD6" w:rsidRPr="0077410B" w:rsidRDefault="00866AD6">
      <w:pPr>
        <w:rPr>
          <w:b/>
        </w:rPr>
      </w:pPr>
    </w:p>
    <w:p w:rsidR="00866AD6" w:rsidRPr="0077410B" w:rsidRDefault="00866AD6">
      <w:pPr>
        <w:rPr>
          <w:b/>
        </w:rPr>
      </w:pPr>
    </w:p>
    <w:p w:rsidR="00D76420" w:rsidRDefault="00D76420" w:rsidP="00EC211C">
      <w:pPr>
        <w:outlineLvl w:val="0"/>
        <w:rPr>
          <w:b/>
        </w:rPr>
      </w:pPr>
    </w:p>
    <w:p w:rsidR="006F6BB0" w:rsidRDefault="006F6BB0" w:rsidP="00EC211C">
      <w:pPr>
        <w:outlineLvl w:val="0"/>
        <w:rPr>
          <w:b/>
        </w:rPr>
      </w:pPr>
    </w:p>
    <w:p w:rsidR="006F6BB0" w:rsidRDefault="006F6BB0" w:rsidP="00EC211C">
      <w:pPr>
        <w:outlineLvl w:val="0"/>
        <w:rPr>
          <w:b/>
        </w:rPr>
      </w:pPr>
    </w:p>
    <w:p w:rsidR="001B31CB" w:rsidRPr="0077410B" w:rsidRDefault="001B31CB" w:rsidP="00EC211C">
      <w:pPr>
        <w:outlineLvl w:val="0"/>
        <w:rPr>
          <w:b/>
        </w:rPr>
      </w:pPr>
      <w:r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3267075" y="981075"/>
            <wp:positionH relativeFrom="margin">
              <wp:align>right</wp:align>
            </wp:positionH>
            <wp:positionV relativeFrom="margin">
              <wp:align>top</wp:align>
            </wp:positionV>
            <wp:extent cx="3724275" cy="2533650"/>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E1234">
      <w:pPr>
        <w:pStyle w:val="ListParagraph"/>
        <w:numPr>
          <w:ilvl w:val="0"/>
          <w:numId w:val="29"/>
        </w:numPr>
      </w:pPr>
      <w:r w:rsidRPr="0077410B">
        <w:t>View the ovary under scanning power (40X) to see the cortex and follicles</w:t>
      </w:r>
    </w:p>
    <w:p w:rsidR="00E616DB" w:rsidRPr="0077410B" w:rsidRDefault="00E616DB" w:rsidP="002E1234">
      <w:pPr>
        <w:pStyle w:val="ListParagraph"/>
        <w:numPr>
          <w:ilvl w:val="0"/>
          <w:numId w:val="29"/>
        </w:numPr>
      </w:pPr>
      <w:r w:rsidRPr="0077410B">
        <w:t>View the ovary under low power</w:t>
      </w:r>
      <w:r w:rsidR="002D19E3" w:rsidRPr="0077410B">
        <w:t xml:space="preserve"> </w:t>
      </w:r>
      <w:r w:rsidR="008E7F8D" w:rsidRPr="0077410B">
        <w:t>(100X)</w:t>
      </w:r>
    </w:p>
    <w:p w:rsidR="00E616DB" w:rsidRPr="0077410B" w:rsidRDefault="00E616DB" w:rsidP="002E1234">
      <w:pPr>
        <w:pStyle w:val="ListParagraph"/>
        <w:numPr>
          <w:ilvl w:val="0"/>
          <w:numId w:val="29"/>
        </w:numPr>
      </w:pPr>
      <w:r w:rsidRPr="0077410B">
        <w:t xml:space="preserve">Identify and label the ovarian cortex under </w:t>
      </w:r>
    </w:p>
    <w:p w:rsidR="00E616DB" w:rsidRPr="0077410B" w:rsidRDefault="00E616DB" w:rsidP="002E1234">
      <w:pPr>
        <w:pStyle w:val="ListParagraph"/>
        <w:numPr>
          <w:ilvl w:val="0"/>
          <w:numId w:val="29"/>
        </w:numPr>
      </w:pPr>
      <w:r w:rsidRPr="0077410B">
        <w:t xml:space="preserve">Identify </w:t>
      </w:r>
      <w:r w:rsidR="008E7F8D" w:rsidRPr="0077410B">
        <w:t>and label an oocyte</w:t>
      </w:r>
    </w:p>
    <w:p w:rsidR="008E7F8D" w:rsidRPr="0077410B" w:rsidRDefault="008E7F8D" w:rsidP="002E1234">
      <w:pPr>
        <w:pStyle w:val="ListParagraph"/>
        <w:numPr>
          <w:ilvl w:val="0"/>
          <w:numId w:val="29"/>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A27DF0" w:rsidRPr="0077410B" w:rsidRDefault="00A27DF0">
      <w:pPr>
        <w:rPr>
          <w:b/>
        </w:rPr>
      </w:pPr>
    </w:p>
    <w:p w:rsidR="000B086F" w:rsidRPr="0077410B" w:rsidRDefault="00F4083E">
      <w:r w:rsidRPr="0077410B">
        <w:rPr>
          <w:b/>
        </w:rPr>
        <w:lastRenderedPageBreak/>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0B086F" w:rsidRPr="0077410B" w:rsidRDefault="000B086F"/>
    <w:p w:rsidR="00E534A1" w:rsidRDefault="00E534A1" w:rsidP="00E534A1"/>
    <w:p w:rsidR="00E534A1" w:rsidRPr="00242D11" w:rsidRDefault="00E534A1" w:rsidP="002E1234">
      <w:pPr>
        <w:numPr>
          <w:ilvl w:val="0"/>
          <w:numId w:val="60"/>
        </w:numPr>
        <w:rPr>
          <w:color w:val="76923C" w:themeColor="accent3" w:themeShade="BF"/>
        </w:rPr>
      </w:pPr>
      <w:r>
        <w:t xml:space="preserve">List the five cell types in the anterior pituitary.  </w:t>
      </w:r>
      <w:proofErr w:type="spellStart"/>
      <w:r w:rsidRPr="00242D11">
        <w:rPr>
          <w:color w:val="76923C" w:themeColor="accent3" w:themeShade="BF"/>
        </w:rPr>
        <w:t>Somatotrophs</w:t>
      </w:r>
      <w:proofErr w:type="spellEnd"/>
      <w:r w:rsidRPr="00242D11">
        <w:rPr>
          <w:color w:val="76923C" w:themeColor="accent3" w:themeShade="BF"/>
        </w:rPr>
        <w:t xml:space="preserve">, </w:t>
      </w:r>
      <w:proofErr w:type="spellStart"/>
      <w:r w:rsidRPr="00242D11">
        <w:rPr>
          <w:color w:val="76923C" w:themeColor="accent3" w:themeShade="BF"/>
        </w:rPr>
        <w:t>thyrotrophs</w:t>
      </w:r>
      <w:proofErr w:type="spellEnd"/>
      <w:r w:rsidRPr="00242D11">
        <w:rPr>
          <w:color w:val="76923C" w:themeColor="accent3" w:themeShade="BF"/>
        </w:rPr>
        <w:t xml:space="preserve">, </w:t>
      </w:r>
      <w:proofErr w:type="spellStart"/>
      <w:r w:rsidRPr="00242D11">
        <w:rPr>
          <w:color w:val="76923C" w:themeColor="accent3" w:themeShade="BF"/>
        </w:rPr>
        <w:t>gonadotrophs</w:t>
      </w:r>
      <w:proofErr w:type="spellEnd"/>
      <w:r w:rsidRPr="00242D11">
        <w:rPr>
          <w:color w:val="76923C" w:themeColor="accent3" w:themeShade="BF"/>
        </w:rPr>
        <w:t xml:space="preserve">, </w:t>
      </w:r>
      <w:proofErr w:type="spellStart"/>
      <w:r w:rsidRPr="00242D11">
        <w:rPr>
          <w:color w:val="76923C" w:themeColor="accent3" w:themeShade="BF"/>
        </w:rPr>
        <w:t>lactotrophs</w:t>
      </w:r>
      <w:proofErr w:type="spellEnd"/>
      <w:r w:rsidRPr="00242D11">
        <w:rPr>
          <w:color w:val="76923C" w:themeColor="accent3" w:themeShade="BF"/>
        </w:rPr>
        <w:t xml:space="preserve"> (or </w:t>
      </w:r>
      <w:proofErr w:type="spellStart"/>
      <w:r w:rsidRPr="00242D11">
        <w:rPr>
          <w:color w:val="76923C" w:themeColor="accent3" w:themeShade="BF"/>
        </w:rPr>
        <w:t>mammotrophs</w:t>
      </w:r>
      <w:proofErr w:type="spellEnd"/>
      <w:r w:rsidRPr="00242D11">
        <w:rPr>
          <w:color w:val="76923C" w:themeColor="accent3" w:themeShade="BF"/>
        </w:rPr>
        <w:t xml:space="preserve">), </w:t>
      </w:r>
      <w:proofErr w:type="spellStart"/>
      <w:r w:rsidRPr="00242D11">
        <w:rPr>
          <w:color w:val="76923C" w:themeColor="accent3" w:themeShade="BF"/>
        </w:rPr>
        <w:t>corticotrophs</w:t>
      </w:r>
      <w:proofErr w:type="spellEnd"/>
    </w:p>
    <w:p w:rsidR="00E534A1" w:rsidRDefault="00E534A1" w:rsidP="00E534A1"/>
    <w:p w:rsidR="00E534A1" w:rsidRDefault="00E534A1" w:rsidP="00E534A1">
      <w:r>
        <w:t xml:space="preserve">Location:  from text book (table 16.1) and lecture notes </w:t>
      </w:r>
    </w:p>
    <w:p w:rsidR="00E534A1" w:rsidRDefault="00E534A1" w:rsidP="00E534A1"/>
    <w:p w:rsidR="00E534A1" w:rsidRDefault="00E534A1" w:rsidP="002E1234">
      <w:pPr>
        <w:numPr>
          <w:ilvl w:val="0"/>
          <w:numId w:val="60"/>
        </w:numPr>
      </w:pPr>
      <w:r>
        <w:t xml:space="preserve">List the hormones that are released from the five cell types. </w:t>
      </w:r>
    </w:p>
    <w:p w:rsidR="00E534A1" w:rsidRPr="00242D11" w:rsidRDefault="00E534A1" w:rsidP="00E534A1">
      <w:pPr>
        <w:ind w:left="720"/>
        <w:rPr>
          <w:color w:val="76923C" w:themeColor="accent3" w:themeShade="BF"/>
        </w:rPr>
      </w:pPr>
      <w:r w:rsidRPr="00242D11">
        <w:rPr>
          <w:color w:val="76923C" w:themeColor="accent3" w:themeShade="BF"/>
        </w:rPr>
        <w:t xml:space="preserve">Growth hormone, thyroid stimulating hormone, follicle stimulating hormone, </w:t>
      </w:r>
      <w:proofErr w:type="spellStart"/>
      <w:r w:rsidRPr="00242D11">
        <w:rPr>
          <w:color w:val="76923C" w:themeColor="accent3" w:themeShade="BF"/>
        </w:rPr>
        <w:t>Leutinizing</w:t>
      </w:r>
      <w:proofErr w:type="spellEnd"/>
      <w:r w:rsidRPr="00242D11">
        <w:rPr>
          <w:color w:val="76923C" w:themeColor="accent3" w:themeShade="BF"/>
        </w:rPr>
        <w:t xml:space="preserve"> hormone, Adrenocorticotrophic </w:t>
      </w:r>
      <w:r>
        <w:rPr>
          <w:color w:val="76923C" w:themeColor="accent3" w:themeShade="BF"/>
        </w:rPr>
        <w:t>hormone, prolactin</w:t>
      </w:r>
    </w:p>
    <w:p w:rsidR="00E534A1" w:rsidRDefault="00E534A1" w:rsidP="00E534A1">
      <w:pPr>
        <w:ind w:left="720"/>
      </w:pPr>
      <w:r>
        <w:t>Location:  text book (</w:t>
      </w:r>
      <w:proofErr w:type="spellStart"/>
      <w:r>
        <w:t>ch</w:t>
      </w:r>
      <w:proofErr w:type="spellEnd"/>
      <w:r>
        <w:t xml:space="preserve"> 16) and lecture notes</w:t>
      </w:r>
    </w:p>
    <w:p w:rsidR="00E534A1" w:rsidRDefault="00E534A1" w:rsidP="00E534A1"/>
    <w:p w:rsidR="00E534A1" w:rsidRDefault="00E534A1" w:rsidP="002E1234">
      <w:pPr>
        <w:numPr>
          <w:ilvl w:val="0"/>
          <w:numId w:val="60"/>
        </w:numPr>
      </w:pPr>
      <w:r>
        <w:t>List the functions of the hormones released from the anterior pituitary</w:t>
      </w:r>
    </w:p>
    <w:p w:rsidR="00E534A1" w:rsidRDefault="00E534A1" w:rsidP="00E534A1">
      <w:pPr>
        <w:pStyle w:val="ListParagraph"/>
        <w:rPr>
          <w:color w:val="76923C" w:themeColor="accent3" w:themeShade="BF"/>
        </w:rPr>
      </w:pPr>
      <w:r w:rsidRPr="00242D11">
        <w:rPr>
          <w:color w:val="76923C" w:themeColor="accent3" w:themeShade="BF"/>
        </w:rPr>
        <w:t xml:space="preserve">Growth </w:t>
      </w:r>
      <w:r>
        <w:rPr>
          <w:color w:val="76923C" w:themeColor="accent3" w:themeShade="BF"/>
        </w:rPr>
        <w:t xml:space="preserve">hormone:  growth.  </w:t>
      </w:r>
      <w:proofErr w:type="gramStart"/>
      <w:r>
        <w:rPr>
          <w:color w:val="76923C" w:themeColor="accent3" w:themeShade="BF"/>
        </w:rPr>
        <w:t>Growth of long bones.</w:t>
      </w:r>
      <w:proofErr w:type="gramEnd"/>
      <w:r>
        <w:rPr>
          <w:color w:val="76923C" w:themeColor="accent3" w:themeShade="BF"/>
        </w:rPr>
        <w:t xml:space="preserve">  Mobilizes fats</w:t>
      </w:r>
    </w:p>
    <w:p w:rsidR="00E534A1" w:rsidRDefault="00E534A1" w:rsidP="00E534A1">
      <w:pPr>
        <w:pStyle w:val="ListParagraph"/>
        <w:rPr>
          <w:color w:val="76923C" w:themeColor="accent3" w:themeShade="BF"/>
        </w:rPr>
      </w:pPr>
      <w:r>
        <w:rPr>
          <w:color w:val="76923C" w:themeColor="accent3" w:themeShade="BF"/>
        </w:rPr>
        <w:t xml:space="preserve"> T</w:t>
      </w:r>
      <w:r w:rsidRPr="00242D11">
        <w:rPr>
          <w:color w:val="76923C" w:themeColor="accent3" w:themeShade="BF"/>
        </w:rPr>
        <w:t>hyroid stimulating hormone</w:t>
      </w:r>
      <w:r>
        <w:rPr>
          <w:color w:val="76923C" w:themeColor="accent3" w:themeShade="BF"/>
        </w:rPr>
        <w:t>:  stimulates thyroid gland to release thyroid hormones</w:t>
      </w:r>
      <w:r w:rsidRPr="00242D11">
        <w:rPr>
          <w:color w:val="76923C" w:themeColor="accent3" w:themeShade="BF"/>
        </w:rPr>
        <w:t>,</w:t>
      </w:r>
    </w:p>
    <w:p w:rsidR="00E534A1" w:rsidRPr="0093278D" w:rsidRDefault="00E534A1" w:rsidP="00E534A1">
      <w:pPr>
        <w:ind w:left="720"/>
        <w:rPr>
          <w:color w:val="76923C" w:themeColor="accent3" w:themeShade="BF"/>
        </w:rPr>
      </w:pPr>
      <w:r w:rsidRPr="0093278D">
        <w:rPr>
          <w:color w:val="76923C" w:themeColor="accent3" w:themeShade="BF"/>
        </w:rPr>
        <w:t>Follicle stimulating hormone:  female:  stimulates the development of the follicle in the ovary.  Male:  stimulates sperm production,</w:t>
      </w:r>
    </w:p>
    <w:p w:rsidR="00E534A1" w:rsidRDefault="00E534A1" w:rsidP="00E534A1">
      <w:pPr>
        <w:pStyle w:val="ListParagraph"/>
        <w:rPr>
          <w:color w:val="76923C" w:themeColor="accent3" w:themeShade="BF"/>
        </w:rPr>
      </w:pPr>
      <w:r w:rsidRPr="00242D11">
        <w:rPr>
          <w:color w:val="76923C" w:themeColor="accent3" w:themeShade="BF"/>
        </w:rPr>
        <w:t xml:space="preserve"> </w:t>
      </w:r>
      <w:proofErr w:type="spellStart"/>
      <w:r w:rsidRPr="00242D11">
        <w:rPr>
          <w:color w:val="76923C" w:themeColor="accent3" w:themeShade="BF"/>
        </w:rPr>
        <w:t>Leu</w:t>
      </w:r>
      <w:r>
        <w:rPr>
          <w:color w:val="76923C" w:themeColor="accent3" w:themeShade="BF"/>
        </w:rPr>
        <w:t>tinizing</w:t>
      </w:r>
      <w:proofErr w:type="spellEnd"/>
      <w:r>
        <w:rPr>
          <w:color w:val="76923C" w:themeColor="accent3" w:themeShade="BF"/>
        </w:rPr>
        <w:t xml:space="preserve"> hormone:  female:  triggers ovulation.  Male:  promotes production of testosterone</w:t>
      </w:r>
      <w:r w:rsidRPr="00242D11">
        <w:rPr>
          <w:color w:val="76923C" w:themeColor="accent3" w:themeShade="BF"/>
        </w:rPr>
        <w:t xml:space="preserve"> Adrenocorticotrophic hormone</w:t>
      </w:r>
      <w:r>
        <w:rPr>
          <w:color w:val="76923C" w:themeColor="accent3" w:themeShade="BF"/>
        </w:rPr>
        <w:t xml:space="preserve">:  stimulates adrenal cortex (glucocorticoids and </w:t>
      </w:r>
      <w:proofErr w:type="spellStart"/>
      <w:r>
        <w:rPr>
          <w:color w:val="76923C" w:themeColor="accent3" w:themeShade="BF"/>
        </w:rPr>
        <w:t>mineralcorticoids</w:t>
      </w:r>
      <w:proofErr w:type="spellEnd"/>
      <w:r>
        <w:rPr>
          <w:color w:val="76923C" w:themeColor="accent3" w:themeShade="BF"/>
        </w:rPr>
        <w:t>)</w:t>
      </w:r>
    </w:p>
    <w:p w:rsidR="00E534A1" w:rsidRPr="006F6BB0" w:rsidRDefault="00E534A1" w:rsidP="006F6BB0">
      <w:pPr>
        <w:pStyle w:val="ListParagraph"/>
        <w:rPr>
          <w:color w:val="76923C" w:themeColor="accent3" w:themeShade="BF"/>
        </w:rPr>
      </w:pPr>
      <w:r>
        <w:rPr>
          <w:color w:val="76923C" w:themeColor="accent3" w:themeShade="BF"/>
        </w:rPr>
        <w:t>Prolactin:  promotes lactation</w:t>
      </w:r>
    </w:p>
    <w:p w:rsidR="00E534A1" w:rsidRPr="0093278D" w:rsidRDefault="00E534A1" w:rsidP="00E534A1">
      <w:pPr>
        <w:pStyle w:val="ListParagraph"/>
      </w:pPr>
      <w:r w:rsidRPr="0093278D">
        <w:t>Location:  Text book (</w:t>
      </w:r>
      <w:proofErr w:type="spellStart"/>
      <w:r w:rsidRPr="0093278D">
        <w:t>ch</w:t>
      </w:r>
      <w:proofErr w:type="spellEnd"/>
      <w:r w:rsidRPr="0093278D">
        <w:t xml:space="preserve"> 16) and lecture notes. </w:t>
      </w:r>
    </w:p>
    <w:p w:rsidR="00E534A1" w:rsidRDefault="00E534A1" w:rsidP="00E534A1"/>
    <w:p w:rsidR="00E534A1" w:rsidRDefault="00E534A1" w:rsidP="002E1234">
      <w:pPr>
        <w:numPr>
          <w:ilvl w:val="0"/>
          <w:numId w:val="60"/>
        </w:numPr>
      </w:pPr>
      <w:r>
        <w:t>What are some of the differences between anterior and posterior pituitary?</w:t>
      </w:r>
    </w:p>
    <w:p w:rsidR="00E534A1" w:rsidRPr="0093278D" w:rsidRDefault="00E534A1" w:rsidP="00E534A1">
      <w:pPr>
        <w:ind w:left="720"/>
        <w:rPr>
          <w:color w:val="76923C" w:themeColor="accent3" w:themeShade="BF"/>
        </w:rPr>
      </w:pPr>
      <w:r w:rsidRPr="0093278D">
        <w:rPr>
          <w:color w:val="76923C" w:themeColor="accent3" w:themeShade="BF"/>
        </w:rPr>
        <w:t>Anterior pituitary makes and secretes hormones</w:t>
      </w:r>
      <w:proofErr w:type="gramStart"/>
      <w:r w:rsidRPr="0093278D">
        <w:rPr>
          <w:color w:val="76923C" w:themeColor="accent3" w:themeShade="BF"/>
        </w:rPr>
        <w:t>;  posterior</w:t>
      </w:r>
      <w:proofErr w:type="gramEnd"/>
      <w:r w:rsidRPr="0093278D">
        <w:rPr>
          <w:color w:val="76923C" w:themeColor="accent3" w:themeShade="BF"/>
        </w:rPr>
        <w:t xml:space="preserve"> pituitary only secretes. </w:t>
      </w:r>
    </w:p>
    <w:p w:rsidR="00E534A1" w:rsidRPr="0093278D" w:rsidRDefault="00E534A1" w:rsidP="00E534A1">
      <w:pPr>
        <w:ind w:left="720"/>
        <w:rPr>
          <w:color w:val="76923C" w:themeColor="accent3" w:themeShade="BF"/>
        </w:rPr>
      </w:pPr>
      <w:r w:rsidRPr="0093278D">
        <w:rPr>
          <w:color w:val="76923C" w:themeColor="accent3" w:themeShade="BF"/>
        </w:rPr>
        <w:t>Anterior pituitary is glandular</w:t>
      </w:r>
      <w:proofErr w:type="gramStart"/>
      <w:r w:rsidRPr="0093278D">
        <w:rPr>
          <w:color w:val="76923C" w:themeColor="accent3" w:themeShade="BF"/>
        </w:rPr>
        <w:t>;  posterior</w:t>
      </w:r>
      <w:proofErr w:type="gramEnd"/>
      <w:r w:rsidRPr="0093278D">
        <w:rPr>
          <w:color w:val="76923C" w:themeColor="accent3" w:themeShade="BF"/>
        </w:rPr>
        <w:t xml:space="preserve"> pituitary is not.</w:t>
      </w:r>
    </w:p>
    <w:p w:rsidR="00E534A1" w:rsidRPr="0093278D" w:rsidRDefault="00E534A1" w:rsidP="00E534A1">
      <w:pPr>
        <w:ind w:left="720"/>
        <w:rPr>
          <w:color w:val="76923C" w:themeColor="accent3" w:themeShade="BF"/>
        </w:rPr>
      </w:pPr>
      <w:r w:rsidRPr="0093278D">
        <w:rPr>
          <w:color w:val="76923C" w:themeColor="accent3" w:themeShade="BF"/>
        </w:rPr>
        <w:t>Anterior pituitary gets its hormones delivered through the portal system (hypophyseal portal) whereas the posterior pituitary hormones are released through the hypothalamic-hypophyseal tract)</w:t>
      </w:r>
    </w:p>
    <w:p w:rsidR="00E534A1" w:rsidRDefault="00E534A1" w:rsidP="00E534A1">
      <w:pPr>
        <w:ind w:left="720"/>
      </w:pPr>
      <w:r>
        <w:t>Location:  Chapter 16, lecture notes</w:t>
      </w:r>
    </w:p>
    <w:p w:rsidR="00E534A1" w:rsidRDefault="00E534A1" w:rsidP="00E534A1"/>
    <w:p w:rsidR="00E534A1" w:rsidRDefault="00E534A1" w:rsidP="00E534A1"/>
    <w:p w:rsidR="00E534A1" w:rsidRDefault="00E534A1" w:rsidP="002E1234">
      <w:pPr>
        <w:numPr>
          <w:ilvl w:val="0"/>
          <w:numId w:val="60"/>
        </w:numPr>
      </w:pPr>
      <w:r>
        <w:t>Which hormones are released from the posterior pituitary?</w:t>
      </w:r>
    </w:p>
    <w:p w:rsidR="00E534A1" w:rsidRPr="00F93E60" w:rsidRDefault="00E534A1" w:rsidP="00E534A1">
      <w:pPr>
        <w:ind w:left="720"/>
        <w:rPr>
          <w:color w:val="76923C" w:themeColor="accent3" w:themeShade="BF"/>
        </w:rPr>
      </w:pPr>
      <w:r w:rsidRPr="00F93E60">
        <w:rPr>
          <w:color w:val="76923C" w:themeColor="accent3" w:themeShade="BF"/>
        </w:rPr>
        <w:t>Antidiuretic hormone</w:t>
      </w:r>
    </w:p>
    <w:p w:rsidR="00E534A1" w:rsidRPr="00F93E60" w:rsidRDefault="00E534A1" w:rsidP="00E534A1">
      <w:pPr>
        <w:ind w:left="720"/>
        <w:rPr>
          <w:color w:val="76923C" w:themeColor="accent3" w:themeShade="BF"/>
        </w:rPr>
      </w:pPr>
      <w:r w:rsidRPr="00F93E60">
        <w:rPr>
          <w:color w:val="76923C" w:themeColor="accent3" w:themeShade="BF"/>
        </w:rPr>
        <w:t>Oxytocin</w:t>
      </w:r>
    </w:p>
    <w:p w:rsidR="00E534A1" w:rsidRDefault="00E534A1" w:rsidP="00E534A1">
      <w:pPr>
        <w:ind w:left="720"/>
      </w:pPr>
      <w:r>
        <w:t>Location:  Chapter 16, lecture notes</w:t>
      </w:r>
    </w:p>
    <w:p w:rsidR="00E534A1" w:rsidRDefault="00E534A1" w:rsidP="00E534A1">
      <w:pPr>
        <w:ind w:left="720"/>
      </w:pPr>
    </w:p>
    <w:p w:rsidR="00E534A1" w:rsidRDefault="00E534A1" w:rsidP="00E534A1"/>
    <w:p w:rsidR="00E534A1" w:rsidRDefault="00E534A1" w:rsidP="002E1234">
      <w:pPr>
        <w:numPr>
          <w:ilvl w:val="0"/>
          <w:numId w:val="60"/>
        </w:numPr>
      </w:pPr>
      <w:r>
        <w:t xml:space="preserve">Where </w:t>
      </w:r>
      <w:proofErr w:type="gramStart"/>
      <w:r>
        <w:t>are</w:t>
      </w:r>
      <w:proofErr w:type="gramEnd"/>
      <w:r>
        <w:t xml:space="preserve"> the posterior pituitary hormones made?</w:t>
      </w:r>
    </w:p>
    <w:p w:rsidR="00E534A1" w:rsidRPr="0093278D" w:rsidRDefault="00E534A1" w:rsidP="00E534A1">
      <w:pPr>
        <w:ind w:left="720"/>
        <w:rPr>
          <w:color w:val="76923C" w:themeColor="accent3" w:themeShade="BF"/>
        </w:rPr>
      </w:pPr>
      <w:r w:rsidRPr="0093278D">
        <w:rPr>
          <w:color w:val="76923C" w:themeColor="accent3" w:themeShade="BF"/>
        </w:rPr>
        <w:t>Hypothalamus</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posterior pituitary hormones?</w:t>
      </w:r>
    </w:p>
    <w:p w:rsidR="00E534A1" w:rsidRPr="0093278D" w:rsidRDefault="00E534A1" w:rsidP="00E534A1">
      <w:pPr>
        <w:ind w:left="720"/>
        <w:rPr>
          <w:color w:val="76923C" w:themeColor="accent3" w:themeShade="BF"/>
        </w:rPr>
      </w:pPr>
      <w:r w:rsidRPr="0093278D">
        <w:rPr>
          <w:color w:val="76923C" w:themeColor="accent3" w:themeShade="BF"/>
        </w:rPr>
        <w:t>ADH:  reduces urine formation which in turn increases blood volume</w:t>
      </w:r>
    </w:p>
    <w:p w:rsidR="00E534A1" w:rsidRPr="0093278D" w:rsidRDefault="00E534A1" w:rsidP="00E534A1">
      <w:pPr>
        <w:ind w:left="720"/>
        <w:rPr>
          <w:color w:val="76923C" w:themeColor="accent3" w:themeShade="BF"/>
        </w:rPr>
      </w:pPr>
      <w:r w:rsidRPr="0093278D">
        <w:rPr>
          <w:color w:val="76923C" w:themeColor="accent3" w:themeShade="BF"/>
        </w:rPr>
        <w:t xml:space="preserve">OT:  stimulates smooth muscle of the uterus and breast.  </w:t>
      </w:r>
      <w:proofErr w:type="gramStart"/>
      <w:r w:rsidRPr="0093278D">
        <w:rPr>
          <w:color w:val="76923C" w:themeColor="accent3" w:themeShade="BF"/>
        </w:rPr>
        <w:t>Functions during labor and delivery, as well as during breast feeding.</w:t>
      </w:r>
      <w:proofErr w:type="gramEnd"/>
      <w:r w:rsidRPr="0093278D">
        <w:rPr>
          <w:color w:val="76923C" w:themeColor="accent3" w:themeShade="BF"/>
        </w:rPr>
        <w:t xml:space="preserve"> </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Which hormones are produced at the follicular region of the thyroid gland?</w:t>
      </w:r>
    </w:p>
    <w:p w:rsidR="00E534A1" w:rsidRPr="0093278D" w:rsidRDefault="00E534A1" w:rsidP="00E534A1">
      <w:pPr>
        <w:ind w:left="720"/>
        <w:rPr>
          <w:color w:val="76923C" w:themeColor="accent3" w:themeShade="BF"/>
        </w:rPr>
      </w:pPr>
      <w:r w:rsidRPr="0093278D">
        <w:rPr>
          <w:color w:val="76923C" w:themeColor="accent3" w:themeShade="BF"/>
        </w:rPr>
        <w:lastRenderedPageBreak/>
        <w:t>The follicles produce T3 and T4, the thyroid hormones</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 xml:space="preserve">Which thyroid hormones are </w:t>
      </w:r>
      <w:proofErr w:type="spellStart"/>
      <w:r>
        <w:t>extrafollicular</w:t>
      </w:r>
      <w:proofErr w:type="spellEnd"/>
      <w:r>
        <w:t>?</w:t>
      </w:r>
    </w:p>
    <w:p w:rsidR="00E534A1" w:rsidRPr="0093278D" w:rsidRDefault="00E534A1" w:rsidP="00E534A1">
      <w:pPr>
        <w:ind w:left="720"/>
        <w:rPr>
          <w:color w:val="76923C" w:themeColor="accent3" w:themeShade="BF"/>
        </w:rPr>
      </w:pPr>
      <w:r w:rsidRPr="0093278D">
        <w:rPr>
          <w:color w:val="76923C" w:themeColor="accent3" w:themeShade="BF"/>
        </w:rPr>
        <w:t>Calcitonin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thyroid hormones?</w:t>
      </w:r>
    </w:p>
    <w:p w:rsidR="00E534A1" w:rsidRPr="006E3D18" w:rsidRDefault="00E534A1" w:rsidP="00E534A1">
      <w:pPr>
        <w:ind w:left="720"/>
        <w:rPr>
          <w:color w:val="76923C" w:themeColor="accent3" w:themeShade="BF"/>
        </w:rPr>
      </w:pPr>
      <w:r w:rsidRPr="006E3D18">
        <w:rPr>
          <w:color w:val="76923C" w:themeColor="accent3" w:themeShade="BF"/>
        </w:rPr>
        <w:t>Multiple widespread functions:  Increases metabolism, basal metabolic rate, heat production, and contributes maintaining blood pressure, regulates tissue growth and development, essential for nervous system and reproduction.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 xml:space="preserve"> Which cells produce parathyroid hormone?</w:t>
      </w:r>
    </w:p>
    <w:p w:rsidR="00E534A1" w:rsidRPr="00BE4FFB" w:rsidRDefault="00E534A1" w:rsidP="00BE4FFB">
      <w:pPr>
        <w:ind w:left="720"/>
        <w:rPr>
          <w:color w:val="76923C" w:themeColor="accent3" w:themeShade="BF"/>
        </w:rPr>
      </w:pPr>
      <w:r w:rsidRPr="006E3D18">
        <w:rPr>
          <w:color w:val="76923C" w:themeColor="accent3" w:themeShade="BF"/>
        </w:rPr>
        <w:t>Parathyroid gland</w:t>
      </w:r>
    </w:p>
    <w:p w:rsidR="00E534A1" w:rsidRDefault="00E534A1" w:rsidP="00E534A1"/>
    <w:p w:rsidR="00E534A1" w:rsidRDefault="00E534A1" w:rsidP="002E1234">
      <w:pPr>
        <w:numPr>
          <w:ilvl w:val="0"/>
          <w:numId w:val="60"/>
        </w:numPr>
      </w:pPr>
      <w:r>
        <w:t>What is the function of parathyroid hormone?</w:t>
      </w:r>
      <w:r>
        <w:br/>
      </w:r>
      <w:r w:rsidRPr="006E3D18">
        <w:rPr>
          <w:color w:val="76923C" w:themeColor="accent3" w:themeShade="BF"/>
        </w:rPr>
        <w:t>Essential for regulation of blood calcium levels</w:t>
      </w:r>
    </w:p>
    <w:p w:rsidR="00E534A1" w:rsidRDefault="00E534A1" w:rsidP="00E534A1"/>
    <w:p w:rsidR="00E534A1" w:rsidRDefault="00E534A1" w:rsidP="002E1234">
      <w:pPr>
        <w:numPr>
          <w:ilvl w:val="0"/>
          <w:numId w:val="60"/>
        </w:numPr>
      </w:pPr>
      <w:r>
        <w:t>Which hormones are produced from the adrenal cortex?  What are their functions?</w:t>
      </w:r>
      <w:r>
        <w:br/>
      </w:r>
      <w:r w:rsidRPr="006E3D18">
        <w:rPr>
          <w:color w:val="76923C" w:themeColor="accent3" w:themeShade="BF"/>
        </w:rPr>
        <w:t xml:space="preserve">Aldosterone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glomerulosa</w:t>
      </w:r>
      <w:proofErr w:type="spellEnd"/>
      <w:r w:rsidRPr="006E3D18">
        <w:rPr>
          <w:color w:val="76923C" w:themeColor="accent3" w:themeShade="BF"/>
        </w:rPr>
        <w:t>:  controls Na+ and therefore water.  Keeps Na+ in the body which retains water</w:t>
      </w:r>
      <w:r w:rsidRPr="006E3D18">
        <w:rPr>
          <w:color w:val="76923C" w:themeColor="accent3" w:themeShade="BF"/>
        </w:rPr>
        <w:br/>
        <w:t xml:space="preserve">Cortisol and other glucocorticoids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fasciculata</w:t>
      </w:r>
      <w:proofErr w:type="spellEnd"/>
      <w:r w:rsidRPr="006E3D18">
        <w:rPr>
          <w:color w:val="76923C" w:themeColor="accent3" w:themeShade="BF"/>
        </w:rPr>
        <w:t xml:space="preserve">:  resistance to stress, maintain blood glucose between meals </w:t>
      </w:r>
      <w:r w:rsidRPr="006E3D18">
        <w:rPr>
          <w:color w:val="76923C" w:themeColor="accent3" w:themeShade="BF"/>
        </w:rPr>
        <w:br/>
        <w:t xml:space="preserve">Androgens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reticularis</w:t>
      </w:r>
      <w:proofErr w:type="spellEnd"/>
      <w:r w:rsidRPr="006E3D18">
        <w:rPr>
          <w:color w:val="76923C" w:themeColor="accent3" w:themeShade="BF"/>
        </w:rPr>
        <w:t>:  produces testosterone</w:t>
      </w:r>
    </w:p>
    <w:p w:rsidR="00E534A1" w:rsidRDefault="00E534A1" w:rsidP="00E534A1"/>
    <w:p w:rsidR="00E534A1" w:rsidRDefault="00E534A1" w:rsidP="002E1234">
      <w:pPr>
        <w:numPr>
          <w:ilvl w:val="0"/>
          <w:numId w:val="60"/>
        </w:numPr>
      </w:pPr>
      <w:r>
        <w:t>Which hormones are produced from the adrenal medulla?  What are their functions?</w:t>
      </w:r>
      <w:r>
        <w:br/>
      </w:r>
      <w:r w:rsidRPr="006E3D18">
        <w:rPr>
          <w:color w:val="76923C" w:themeColor="accent3" w:themeShade="BF"/>
        </w:rPr>
        <w:t>Epinephrine and norepinephrine:  mimics sympathetic nervous system:  increases HR and metabolic rate, increases blood pressure</w:t>
      </w:r>
    </w:p>
    <w:p w:rsidR="00E534A1" w:rsidRDefault="00E534A1" w:rsidP="00E534A1"/>
    <w:p w:rsidR="00E534A1" w:rsidRDefault="00E534A1" w:rsidP="002E1234">
      <w:pPr>
        <w:numPr>
          <w:ilvl w:val="0"/>
          <w:numId w:val="60"/>
        </w:numPr>
      </w:pPr>
      <w:r>
        <w:t>Which hormones are released from which cells of the pancreas?</w:t>
      </w:r>
      <w:r>
        <w:br/>
      </w:r>
      <w:r w:rsidRPr="006E3D18">
        <w:rPr>
          <w:color w:val="76923C" w:themeColor="accent3" w:themeShade="BF"/>
        </w:rPr>
        <w:t>alpha:  glucagon</w:t>
      </w:r>
      <w:r w:rsidRPr="006E3D18">
        <w:rPr>
          <w:color w:val="76923C" w:themeColor="accent3" w:themeShade="BF"/>
        </w:rPr>
        <w:br/>
        <w:t>beta:  insulin</w:t>
      </w:r>
      <w:r>
        <w:br/>
      </w:r>
    </w:p>
    <w:p w:rsidR="00E534A1" w:rsidRDefault="00E534A1" w:rsidP="002E1234">
      <w:pPr>
        <w:numPr>
          <w:ilvl w:val="0"/>
          <w:numId w:val="60"/>
        </w:numPr>
      </w:pPr>
      <w:r>
        <w:t xml:space="preserve">What does </w:t>
      </w:r>
      <w:proofErr w:type="spellStart"/>
      <w:r>
        <w:t>heterocrine</w:t>
      </w:r>
      <w:proofErr w:type="spellEnd"/>
      <w:r>
        <w:t xml:space="preserve"> mean?  </w:t>
      </w:r>
      <w:r w:rsidRPr="002151C4">
        <w:rPr>
          <w:color w:val="76923C" w:themeColor="accent3" w:themeShade="BF"/>
        </w:rPr>
        <w:t>A mixed gland that has both endocrine and exocrine function</w:t>
      </w:r>
      <w:r>
        <w:br/>
        <w:t>location:  found in pancreas info of lab manual</w:t>
      </w:r>
    </w:p>
    <w:p w:rsidR="00E534A1" w:rsidRDefault="00E534A1" w:rsidP="00E534A1"/>
    <w:p w:rsidR="00E534A1" w:rsidRDefault="00E534A1" w:rsidP="002E1234">
      <w:pPr>
        <w:numPr>
          <w:ilvl w:val="0"/>
          <w:numId w:val="60"/>
        </w:numPr>
      </w:pPr>
      <w:r>
        <w:t>What are the functions of the hormone release from the pancreas?</w:t>
      </w:r>
      <w:r>
        <w:br/>
      </w:r>
      <w:r w:rsidRPr="002151C4">
        <w:rPr>
          <w:color w:val="76923C" w:themeColor="accent3" w:themeShade="BF"/>
        </w:rPr>
        <w:t>Glucagon:  increases blood glucose levels</w:t>
      </w:r>
      <w:r w:rsidRPr="002151C4">
        <w:rPr>
          <w:color w:val="76923C" w:themeColor="accent3" w:themeShade="BF"/>
        </w:rPr>
        <w:br/>
        <w:t>Insulin:  decreases blood glucose levels</w:t>
      </w:r>
    </w:p>
    <w:p w:rsidR="00E534A1" w:rsidRDefault="00E534A1" w:rsidP="00E534A1"/>
    <w:p w:rsidR="00E534A1" w:rsidRDefault="00E534A1" w:rsidP="002E1234">
      <w:pPr>
        <w:numPr>
          <w:ilvl w:val="0"/>
          <w:numId w:val="60"/>
        </w:numPr>
      </w:pPr>
      <w:r>
        <w:t xml:space="preserve">  Other than in the testes, where is testosterone produced?</w:t>
      </w:r>
      <w:r>
        <w:br/>
      </w:r>
      <w:r w:rsidRPr="002151C4">
        <w:rPr>
          <w:color w:val="76923C" w:themeColor="accent3" w:themeShade="BF"/>
        </w:rPr>
        <w:t>Adrenal cortex</w:t>
      </w:r>
    </w:p>
    <w:p w:rsidR="00E534A1" w:rsidRDefault="00E534A1" w:rsidP="00E534A1"/>
    <w:p w:rsidR="00E534A1" w:rsidRDefault="00E534A1" w:rsidP="002E1234">
      <w:pPr>
        <w:numPr>
          <w:ilvl w:val="0"/>
          <w:numId w:val="60"/>
        </w:numPr>
      </w:pPr>
      <w:r>
        <w:t xml:space="preserve">  What are the layers of the ovary?  What functions do they have?</w:t>
      </w:r>
      <w:r>
        <w:br/>
      </w:r>
      <w:r w:rsidRPr="002151C4">
        <w:rPr>
          <w:color w:val="76923C" w:themeColor="accent3" w:themeShade="BF"/>
        </w:rPr>
        <w:t>Cortex and medulla.  Cortex is the region where the follicles will develop and produce hormones.  Medulla has no hormone function.</w:t>
      </w:r>
      <w:r>
        <w:t xml:space="preserve"> </w:t>
      </w:r>
      <w:r>
        <w:br/>
        <w:t>Location:  “Ovary” section of lab manual</w:t>
      </w:r>
    </w:p>
    <w:p w:rsidR="00E534A1" w:rsidRDefault="00E534A1" w:rsidP="002E1234">
      <w:pPr>
        <w:numPr>
          <w:ilvl w:val="0"/>
          <w:numId w:val="60"/>
        </w:numPr>
      </w:pPr>
      <w:r>
        <w:t xml:space="preserve">  What function does estrogen have?</w:t>
      </w:r>
      <w:r>
        <w:br/>
      </w:r>
      <w:r w:rsidRPr="002151C4">
        <w:rPr>
          <w:color w:val="76923C" w:themeColor="accent3" w:themeShade="BF"/>
        </w:rPr>
        <w:t xml:space="preserve">Female sex organs.  Mature the reproductive organs and development of secondary sex </w:t>
      </w:r>
      <w:r w:rsidRPr="002151C4">
        <w:rPr>
          <w:color w:val="76923C" w:themeColor="accent3" w:themeShade="BF"/>
        </w:rPr>
        <w:lastRenderedPageBreak/>
        <w:t>characteristics.  Contribute to the menstrual cycle.</w:t>
      </w:r>
      <w:r>
        <w:t xml:space="preserve"> </w:t>
      </w:r>
      <w:r>
        <w:br/>
        <w:t>Location:  Chapter 16, lecture notes</w:t>
      </w:r>
    </w:p>
    <w:p w:rsidR="00E534A1" w:rsidRDefault="00E534A1" w:rsidP="00E534A1"/>
    <w:p w:rsidR="00E534A1" w:rsidRDefault="00E534A1" w:rsidP="002E1234">
      <w:pPr>
        <w:numPr>
          <w:ilvl w:val="0"/>
          <w:numId w:val="60"/>
        </w:numPr>
      </w:pPr>
      <w:r>
        <w:t>Which hormones are produced at the thymus?  What functions do they have?</w:t>
      </w:r>
      <w:r>
        <w:br/>
      </w:r>
      <w:proofErr w:type="spellStart"/>
      <w:r w:rsidRPr="002151C4">
        <w:rPr>
          <w:color w:val="76923C" w:themeColor="accent3" w:themeShade="BF"/>
        </w:rPr>
        <w:t>Thymosins</w:t>
      </w:r>
      <w:proofErr w:type="spellEnd"/>
      <w:r w:rsidRPr="002151C4">
        <w:rPr>
          <w:color w:val="76923C" w:themeColor="accent3" w:themeShade="BF"/>
        </w:rPr>
        <w:t xml:space="preserve"> are produced at the thymus and contribute to immune cell development.</w:t>
      </w:r>
      <w:r>
        <w:br/>
        <w:t>Location:  Chapter 16, lecture notes</w:t>
      </w:r>
    </w:p>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Default="009A3432">
      <w:pPr>
        <w:rPr>
          <w:b/>
          <w:sz w:val="28"/>
          <w:szCs w:val="28"/>
        </w:rPr>
      </w:pPr>
    </w:p>
    <w:p w:rsidR="00A7249E" w:rsidRDefault="00A7249E">
      <w:pPr>
        <w:rPr>
          <w:b/>
          <w:sz w:val="28"/>
          <w:szCs w:val="28"/>
        </w:rPr>
      </w:pPr>
      <w:r>
        <w:rPr>
          <w:b/>
          <w:sz w:val="28"/>
          <w:szCs w:val="28"/>
        </w:rPr>
        <w:br w:type="page"/>
      </w:r>
    </w:p>
    <w:p w:rsidR="00A7249E" w:rsidRPr="0077410B" w:rsidRDefault="00A7249E">
      <w:pPr>
        <w:rPr>
          <w:b/>
          <w:sz w:val="28"/>
          <w:szCs w:val="28"/>
        </w:rPr>
      </w:pPr>
    </w:p>
    <w:p w:rsidR="0039682B" w:rsidRDefault="00673530" w:rsidP="00EC211C">
      <w:pPr>
        <w:jc w:val="center"/>
        <w:outlineLvl w:val="0"/>
        <w:rPr>
          <w:b/>
          <w:sz w:val="28"/>
          <w:szCs w:val="28"/>
        </w:rPr>
      </w:pPr>
      <w:r>
        <w:rPr>
          <w:noProof/>
        </w:rPr>
        <mc:AlternateContent>
          <mc:Choice Requires="wps">
            <w:drawing>
              <wp:anchor distT="91440" distB="91440" distL="114300" distR="114300" simplePos="0" relativeHeight="251787264" behindDoc="1" locked="0" layoutInCell="0" allowOverlap="1">
                <wp:simplePos x="0" y="0"/>
                <wp:positionH relativeFrom="margin">
                  <wp:align>right</wp:align>
                </wp:positionH>
                <wp:positionV relativeFrom="margin">
                  <wp:align>top</wp:align>
                </wp:positionV>
                <wp:extent cx="3017520" cy="2886710"/>
                <wp:effectExtent l="13335" t="9525" r="17145" b="27940"/>
                <wp:wrapSquare wrapText="bothSides"/>
                <wp:docPr id="10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671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Discussion/Pre-lab</w:t>
                            </w: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0751D7" w:rsidRPr="00C82215" w:rsidRDefault="000751D7" w:rsidP="0039682B">
                            <w:pPr>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0751D7" w:rsidRPr="00C82215" w:rsidRDefault="000751D7" w:rsidP="00C82215">
                            <w:pPr>
                              <w:pStyle w:val="ListParagraph"/>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w:t>
                            </w:r>
                            <w:proofErr w:type="spellStart"/>
                            <w:r w:rsidRPr="00C82215">
                              <w:rPr>
                                <w:rFonts w:eastAsiaTheme="majorEastAsia"/>
                                <w:iCs/>
                                <w:color w:val="000000" w:themeColor="text1"/>
                                <w:sz w:val="20"/>
                                <w:szCs w:val="20"/>
                              </w:rPr>
                              <w:t>agranulocytes</w:t>
                            </w:r>
                            <w:proofErr w:type="spellEnd"/>
                            <w:r w:rsidRPr="00C82215">
                              <w:rPr>
                                <w:rFonts w:eastAsiaTheme="majorEastAsia"/>
                                <w:iCs/>
                                <w:color w:val="000000" w:themeColor="text1"/>
                                <w:sz w:val="20"/>
                                <w:szCs w:val="20"/>
                              </w:rPr>
                              <w:t xml:space="preserve">. </w:t>
                            </w:r>
                          </w:p>
                          <w:p w:rsidR="000751D7" w:rsidRPr="00C82215" w:rsidRDefault="000751D7" w:rsidP="00CA3D75">
                            <w:pPr>
                              <w:ind w:firstLine="720"/>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0751D7" w:rsidRDefault="000751D7"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30" type="#_x0000_t65" style="position:absolute;left:0;text-align:left;margin-left:186.4pt;margin-top:0;width:237.6pt;height:227.3pt;z-index:-251529216;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YRz7wIAAKU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Discussion/Pre-lab</w:t>
                      </w: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0751D7" w:rsidRPr="00C82215" w:rsidRDefault="000751D7" w:rsidP="0039682B">
                      <w:pPr>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0751D7" w:rsidRPr="00C82215" w:rsidRDefault="000751D7" w:rsidP="00C82215">
                      <w:pPr>
                        <w:pStyle w:val="ListParagraph"/>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agranulocytes. </w:t>
                      </w:r>
                    </w:p>
                    <w:p w:rsidR="000751D7" w:rsidRPr="00C82215" w:rsidRDefault="000751D7" w:rsidP="00CA3D75">
                      <w:pPr>
                        <w:ind w:firstLine="720"/>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0751D7" w:rsidRDefault="000751D7"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86240" behindDoc="1" locked="0" layoutInCell="0" allowOverlap="1">
                <wp:simplePos x="0" y="0"/>
                <wp:positionH relativeFrom="margin">
                  <wp:align>left</wp:align>
                </wp:positionH>
                <wp:positionV relativeFrom="margin">
                  <wp:align>top</wp:align>
                </wp:positionV>
                <wp:extent cx="3017520" cy="2884170"/>
                <wp:effectExtent l="9525" t="9525" r="20955" b="30480"/>
                <wp:wrapSquare wrapText="bothSides"/>
                <wp:docPr id="10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417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Human Blood Slide</w:t>
                            </w:r>
                          </w:p>
                          <w:p w:rsidR="000751D7" w:rsidRPr="0039682B" w:rsidRDefault="000751D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0751D7" w:rsidRDefault="000751D7"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31" type="#_x0000_t65" style="position:absolute;left:0;text-align:left;margin-left:0;margin-top:0;width:237.6pt;height:227.1pt;z-index:-25153024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Y77gIAAKU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Human Blood Slide</w:t>
                      </w:r>
                    </w:p>
                    <w:p w:rsidR="000751D7" w:rsidRPr="0039682B" w:rsidRDefault="000751D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0751D7" w:rsidRDefault="000751D7"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CA3D75" w:rsidRDefault="00CA3D75" w:rsidP="00C82215">
      <w:pPr>
        <w:outlineLvl w:val="0"/>
        <w:rPr>
          <w:b/>
          <w:sz w:val="28"/>
          <w:szCs w:val="28"/>
        </w:rPr>
      </w:pPr>
    </w:p>
    <w:p w:rsidR="00324BB5" w:rsidRPr="0077410B" w:rsidRDefault="00D80D7A" w:rsidP="00EC211C">
      <w:pPr>
        <w:jc w:val="cente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D80D7A" w:rsidP="00D80D7A">
      <w:pPr>
        <w:jc w:val="center"/>
        <w:rPr>
          <w:b/>
          <w:sz w:val="28"/>
          <w:szCs w:val="28"/>
        </w:rPr>
      </w:pPr>
    </w:p>
    <w:p w:rsidR="00D80D7A" w:rsidRPr="0077410B" w:rsidRDefault="00CA3D75" w:rsidP="00D80D7A">
      <w:r>
        <w:rPr>
          <w:noProof/>
        </w:rPr>
        <w:drawing>
          <wp:anchor distT="0" distB="0" distL="114300" distR="114300" simplePos="0" relativeHeight="251635712" behindDoc="1" locked="0" layoutInCell="1" allowOverlap="1">
            <wp:simplePos x="0" y="0"/>
            <wp:positionH relativeFrom="margin">
              <wp:align>center</wp:align>
            </wp:positionH>
            <wp:positionV relativeFrom="paragraph">
              <wp:posOffset>160020</wp:posOffset>
            </wp:positionV>
            <wp:extent cx="3324225" cy="3095625"/>
            <wp:effectExtent l="19050" t="0" r="9525" b="0"/>
            <wp:wrapTight wrapText="bothSides">
              <wp:wrapPolygon edited="0">
                <wp:start x="-124" y="0"/>
                <wp:lineTo x="-124" y="21534"/>
                <wp:lineTo x="21662" y="21534"/>
                <wp:lineTo x="21662" y="0"/>
                <wp:lineTo x="-124"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0" cstate="print"/>
                    <a:srcRect/>
                    <a:stretch>
                      <a:fillRect/>
                    </a:stretch>
                  </pic:blipFill>
                  <pic:spPr bwMode="auto">
                    <a:xfrm>
                      <a:off x="0" y="0"/>
                      <a:ext cx="3324225" cy="3095625"/>
                    </a:xfrm>
                    <a:prstGeom prst="rect">
                      <a:avLst/>
                    </a:prstGeom>
                    <a:noFill/>
                  </pic:spPr>
                </pic:pic>
              </a:graphicData>
            </a:graphic>
          </wp:anchor>
        </w:drawing>
      </w:r>
    </w:p>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C82215" w:rsidRDefault="00C82215">
      <w:r>
        <w:br w:type="page"/>
      </w:r>
    </w:p>
    <w:p w:rsidR="00CA3D75" w:rsidRPr="0077410B" w:rsidRDefault="00CA3D7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proofErr w:type="gramStart"/>
      <w:r w:rsidRPr="0077410B">
        <w:rPr>
          <w:b/>
        </w:rPr>
        <w:t>draw</w:t>
      </w:r>
      <w:r w:rsidRPr="0077410B">
        <w:t xml:space="preserve"> </w:t>
      </w:r>
      <w:r w:rsidR="0003239B" w:rsidRPr="0077410B">
        <w:t xml:space="preserve"> and</w:t>
      </w:r>
      <w:proofErr w:type="gramEnd"/>
      <w:r w:rsidR="0003239B" w:rsidRPr="0077410B">
        <w:t xml:space="preserve"> </w:t>
      </w:r>
      <w:r w:rsidR="0003239B" w:rsidRPr="0077410B">
        <w:rPr>
          <w:b/>
        </w:rPr>
        <w:t>label</w:t>
      </w:r>
      <w:r w:rsidR="0003239B" w:rsidRPr="0077410B">
        <w:t xml:space="preserve"> </w:t>
      </w:r>
      <w:r w:rsidRPr="0077410B">
        <w:t>one of each of the following:</w:t>
      </w:r>
    </w:p>
    <w:p w:rsidR="00E349F4" w:rsidRPr="0077410B" w:rsidRDefault="00E349F4" w:rsidP="002E1234">
      <w:pPr>
        <w:pStyle w:val="ListParagraph"/>
        <w:numPr>
          <w:ilvl w:val="0"/>
          <w:numId w:val="31"/>
        </w:numPr>
      </w:pPr>
      <w:r w:rsidRPr="0077410B">
        <w:t>Red cells</w:t>
      </w:r>
    </w:p>
    <w:p w:rsidR="00E349F4" w:rsidRPr="0077410B" w:rsidRDefault="00E349F4" w:rsidP="002E1234">
      <w:pPr>
        <w:pStyle w:val="ListParagraph"/>
        <w:numPr>
          <w:ilvl w:val="0"/>
          <w:numId w:val="31"/>
        </w:numPr>
      </w:pPr>
      <w:r w:rsidRPr="0077410B">
        <w:t>Neutrophil</w:t>
      </w:r>
    </w:p>
    <w:p w:rsidR="00E349F4" w:rsidRPr="0077410B" w:rsidRDefault="00E349F4" w:rsidP="002E1234">
      <w:pPr>
        <w:pStyle w:val="ListParagraph"/>
        <w:numPr>
          <w:ilvl w:val="0"/>
          <w:numId w:val="31"/>
        </w:numPr>
      </w:pPr>
      <w:r w:rsidRPr="0077410B">
        <w:t>Lymphocyte</w:t>
      </w:r>
    </w:p>
    <w:p w:rsidR="00E349F4" w:rsidRPr="0077410B" w:rsidRDefault="00E349F4" w:rsidP="002E1234">
      <w:pPr>
        <w:pStyle w:val="ListParagraph"/>
        <w:numPr>
          <w:ilvl w:val="0"/>
          <w:numId w:val="31"/>
        </w:numPr>
      </w:pPr>
      <w:r w:rsidRPr="0077410B">
        <w:t>Monocyte</w:t>
      </w:r>
    </w:p>
    <w:p w:rsidR="00E349F4" w:rsidRPr="0077410B" w:rsidRDefault="00725C47" w:rsidP="002E1234">
      <w:pPr>
        <w:pStyle w:val="ListParagraph"/>
        <w:numPr>
          <w:ilvl w:val="0"/>
          <w:numId w:val="31"/>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E1234">
      <w:pPr>
        <w:pStyle w:val="ListParagraph"/>
        <w:numPr>
          <w:ilvl w:val="0"/>
          <w:numId w:val="31"/>
        </w:numPr>
      </w:pPr>
      <w:r w:rsidRPr="0077410B">
        <w:t>Platelets</w:t>
      </w:r>
    </w:p>
    <w:p w:rsidR="003A561B" w:rsidRPr="0077410B" w:rsidRDefault="003A561B" w:rsidP="003A561B"/>
    <w:p w:rsidR="003A561B" w:rsidRPr="0077410B" w:rsidRDefault="003A561B" w:rsidP="003A561B"/>
    <w:p w:rsidR="003A561B" w:rsidRPr="00A92E36" w:rsidRDefault="003A561B" w:rsidP="003A561B">
      <w:pPr>
        <w:rPr>
          <w:b/>
          <w:noProof/>
          <w:sz w:val="28"/>
        </w:rPr>
      </w:pPr>
      <w:r w:rsidRPr="00A92E36">
        <w:rPr>
          <w:b/>
          <w:noProof/>
          <w:sz w:val="28"/>
        </w:rPr>
        <w:t>Abnormal Blood Samples</w:t>
      </w:r>
    </w:p>
    <w:p w:rsidR="003A561B" w:rsidRDefault="003A561B" w:rsidP="003A561B">
      <w:pPr>
        <w:rPr>
          <w:noProof/>
        </w:rPr>
      </w:pPr>
    </w:p>
    <w:p w:rsidR="003A561B" w:rsidRPr="00224FA7" w:rsidRDefault="003A561B" w:rsidP="003A561B">
      <w:pPr>
        <w:rPr>
          <w:b/>
        </w:rPr>
      </w:pPr>
      <w:r>
        <w:rPr>
          <w:b/>
        </w:rPr>
        <w:t>Sickle Cell Anemia</w:t>
      </w:r>
    </w:p>
    <w:p w:rsidR="003A561B" w:rsidRDefault="003A561B" w:rsidP="003A561B"/>
    <w:p w:rsidR="003A561B" w:rsidRDefault="003A561B" w:rsidP="003A561B"/>
    <w:p w:rsidR="003A561B" w:rsidRDefault="003A561B" w:rsidP="003A561B">
      <w:r>
        <w:rPr>
          <w:noProof/>
        </w:rPr>
        <w:drawing>
          <wp:anchor distT="0" distB="0" distL="114300" distR="114300" simplePos="0" relativeHeight="251866112"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3A561B" w:rsidRDefault="003A561B" w:rsidP="002E1234">
      <w:pPr>
        <w:pStyle w:val="ListParagraph"/>
        <w:numPr>
          <w:ilvl w:val="0"/>
          <w:numId w:val="65"/>
        </w:numPr>
      </w:pPr>
      <w:r>
        <w:t>Locate the slide for Sickle Cell</w:t>
      </w:r>
    </w:p>
    <w:p w:rsidR="003A561B" w:rsidRPr="00224FA7" w:rsidRDefault="003A561B" w:rsidP="002E1234">
      <w:pPr>
        <w:pStyle w:val="ListParagraph"/>
        <w:numPr>
          <w:ilvl w:val="0"/>
          <w:numId w:val="65"/>
        </w:numPr>
      </w:pPr>
      <w:r>
        <w:t>Draw and label RBCs and atypical lymphocytes</w:t>
      </w: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r>
        <w:rPr>
          <w:b/>
        </w:rPr>
        <w:t>Leukemia</w:t>
      </w:r>
    </w:p>
    <w:p w:rsidR="003A561B" w:rsidRDefault="003A561B" w:rsidP="003A561B">
      <w:r>
        <w:lastRenderedPageBreak/>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Symptoms can include bleeding, bruising, night sweats, low-grade fever, and fatigue.  Recall that they myeloid stem cell can give rise to neutrophils, </w:t>
      </w:r>
      <w:proofErr w:type="spellStart"/>
      <w:r>
        <w:t>esoinophils</w:t>
      </w:r>
      <w:proofErr w:type="spellEnd"/>
      <w:r>
        <w:t xml:space="preserve">, basophils, and monocytes.  On the leukemia slide, you should notice that there are an abundance of white blood cells, and it may be difficult to tell them apart since many will be immature stages.  </w:t>
      </w:r>
    </w:p>
    <w:p w:rsidR="003A561B" w:rsidRDefault="003A561B" w:rsidP="003A561B"/>
    <w:p w:rsidR="003A561B" w:rsidRDefault="003A561B" w:rsidP="003A561B">
      <w:r>
        <w:rPr>
          <w:noProof/>
        </w:rPr>
        <w:drawing>
          <wp:anchor distT="0" distB="0" distL="114300" distR="114300" simplePos="0" relativeHeight="251868160" behindDoc="1" locked="0" layoutInCell="1" allowOverlap="1">
            <wp:simplePos x="0" y="0"/>
            <wp:positionH relativeFrom="margin">
              <wp:align>center</wp:align>
            </wp:positionH>
            <wp:positionV relativeFrom="margin">
              <wp:posOffset>1677670</wp:posOffset>
            </wp:positionV>
            <wp:extent cx="3268345" cy="2781300"/>
            <wp:effectExtent l="19050" t="0" r="8255" b="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3268345" cy="2781300"/>
                    </a:xfrm>
                    <a:prstGeom prst="rect">
                      <a:avLst/>
                    </a:prstGeom>
                    <a:noFill/>
                    <a:ln w="9525">
                      <a:noFill/>
                      <a:miter lim="800000"/>
                      <a:headEnd/>
                      <a:tailEnd/>
                    </a:ln>
                  </pic:spPr>
                </pic:pic>
              </a:graphicData>
            </a:graphic>
          </wp:anchor>
        </w:drawing>
      </w:r>
    </w:p>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Pr="003A6FCB" w:rsidRDefault="003A561B" w:rsidP="003A561B"/>
    <w:p w:rsidR="003A561B" w:rsidRPr="003A6FCB" w:rsidRDefault="003A561B" w:rsidP="002E1234">
      <w:pPr>
        <w:pStyle w:val="ListParagraph"/>
        <w:numPr>
          <w:ilvl w:val="0"/>
          <w:numId w:val="66"/>
        </w:numPr>
        <w:rPr>
          <w:b/>
        </w:rPr>
      </w:pPr>
      <w:r>
        <w:t>find leukemia slide:  chronic granulocytic leukemia</w:t>
      </w:r>
    </w:p>
    <w:p w:rsidR="003A561B" w:rsidRPr="003A6FCB" w:rsidRDefault="003A561B" w:rsidP="002E1234">
      <w:pPr>
        <w:pStyle w:val="ListParagraph"/>
        <w:numPr>
          <w:ilvl w:val="0"/>
          <w:numId w:val="66"/>
        </w:numPr>
        <w:rPr>
          <w:b/>
        </w:rPr>
      </w:pPr>
      <w:r>
        <w:t xml:space="preserve">Draw and label RBCs and altered leukocytes </w:t>
      </w:r>
    </w:p>
    <w:p w:rsidR="003A561B" w:rsidRDefault="003A561B" w:rsidP="003A561B">
      <w:pPr>
        <w:rPr>
          <w:b/>
        </w:rPr>
      </w:pPr>
      <w:r>
        <w:rPr>
          <w:b/>
          <w:noProof/>
        </w:rPr>
        <w:drawing>
          <wp:anchor distT="0" distB="0" distL="114300" distR="114300" simplePos="0" relativeHeight="251865088"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Pr>
          <w:b/>
        </w:rPr>
        <w:br w:type="page"/>
      </w:r>
    </w:p>
    <w:p w:rsidR="00E349F4" w:rsidRPr="0077410B" w:rsidRDefault="00E349F4"/>
    <w:p w:rsidR="0003239B" w:rsidRPr="0077410B" w:rsidRDefault="0003239B" w:rsidP="005F0A03">
      <w:pPr>
        <w:rPr>
          <w:b/>
        </w:rPr>
      </w:pPr>
    </w:p>
    <w:p w:rsidR="0003239B" w:rsidRPr="0077410B" w:rsidRDefault="0003239B"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Default="00F456A6" w:rsidP="005F0A03">
      <w:pPr>
        <w:rPr>
          <w:b/>
        </w:rPr>
      </w:pPr>
    </w:p>
    <w:p w:rsidR="00CA3D75" w:rsidRPr="0077410B" w:rsidRDefault="00C82215" w:rsidP="005F0A03">
      <w:pPr>
        <w:rPr>
          <w:b/>
        </w:rPr>
      </w:pPr>
      <w:r>
        <w:rPr>
          <w:b/>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2"/>
        <w:gridCol w:w="3432"/>
        <w:gridCol w:w="3432"/>
      </w:tblGrid>
      <w:tr w:rsidR="00DF476A" w:rsidRPr="0077410B" w:rsidTr="002447B2">
        <w:trPr>
          <w:trHeight w:val="557"/>
        </w:trPr>
        <w:tc>
          <w:tcPr>
            <w:tcW w:w="343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432" w:type="dxa"/>
          </w:tcPr>
          <w:p w:rsidR="00DF476A" w:rsidRPr="0077410B" w:rsidRDefault="00DF476A" w:rsidP="009A3432">
            <w:pP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pt;height:24pt" o:ole="">
                  <v:imagedata r:id="rId25" o:title=""/>
                </v:shape>
                <o:OLEObject Type="Embed" ProgID="PBrush" ShapeID="_x0000_i1025" DrawAspect="Content" ObjectID="_1468056267" r:id="rId26"/>
              </w:object>
            </w:r>
          </w:p>
        </w:tc>
        <w:tc>
          <w:tcPr>
            <w:tcW w:w="343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447B2">
        <w:tc>
          <w:tcPr>
            <w:tcW w:w="3432" w:type="dxa"/>
          </w:tcPr>
          <w:p w:rsidR="00DF476A" w:rsidRPr="0077410B" w:rsidRDefault="00DF476A" w:rsidP="005F0A03">
            <w:pPr>
              <w:rPr>
                <w:b/>
              </w:rPr>
            </w:pPr>
            <w:r w:rsidRPr="0077410B">
              <w:t xml:space="preserve">Neutrophil:  </w:t>
            </w:r>
            <w:r w:rsidRPr="0077410B">
              <w:tab/>
              <w:t>54 – 62%</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 xml:space="preserve">Eosinophil: </w:t>
            </w:r>
            <w:r w:rsidRPr="0077410B">
              <w:tab/>
              <w:t>1 – 3 %</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Basophil:</w:t>
            </w:r>
            <w:r w:rsidRPr="0077410B">
              <w:tab/>
              <w:t>less than 1%</w:t>
            </w:r>
            <w:r w:rsidRPr="0077410B">
              <w:tab/>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Lymphocyte:</w:t>
            </w:r>
            <w:r w:rsidRPr="0077410B">
              <w:tab/>
              <w:t>25 – 33%</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r w:rsidRPr="0077410B">
              <w:t xml:space="preserve">Monocyte:  </w:t>
            </w:r>
            <w:r w:rsidRPr="0077410B">
              <w:tab/>
              <w:t>3 – 9%</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bl>
    <w:p w:rsidR="00F9382C" w:rsidRPr="0077410B" w:rsidRDefault="00F9382C" w:rsidP="00DF476A">
      <w:pPr>
        <w:spacing w:line="480" w:lineRule="auto"/>
      </w:pPr>
    </w:p>
    <w:p w:rsidR="00460A3B" w:rsidRPr="0077410B" w:rsidRDefault="00460A3B"/>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BE376F" w:rsidRDefault="00BE376F" w:rsidP="00BE376F"/>
    <w:p w:rsidR="00BE376F" w:rsidRDefault="00BE376F" w:rsidP="002E1234">
      <w:pPr>
        <w:numPr>
          <w:ilvl w:val="0"/>
          <w:numId w:val="1"/>
        </w:numPr>
      </w:pPr>
      <w:r>
        <w:t xml:space="preserve">What is an antigen? </w:t>
      </w:r>
      <w:r w:rsidRPr="00800A15">
        <w:rPr>
          <w:color w:val="E36C0A" w:themeColor="accent6" w:themeShade="BF"/>
        </w:rPr>
        <w:t>An antigen is a marker on the cell’s surface that identifies it as foreign.</w:t>
      </w:r>
      <w:r>
        <w:t xml:space="preserve">  </w:t>
      </w:r>
    </w:p>
    <w:p w:rsidR="00BE376F" w:rsidRDefault="00BE376F" w:rsidP="00BE376F">
      <w:pPr>
        <w:ind w:left="360"/>
      </w:pPr>
      <w: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is an antibody?  </w:t>
      </w:r>
      <w:r w:rsidRPr="00800A15">
        <w:rPr>
          <w:color w:val="E36C0A" w:themeColor="accent6" w:themeShade="BF"/>
        </w:rPr>
        <w:t xml:space="preserve">An antibody is a circulating plasma protein, designed to seek out </w:t>
      </w:r>
      <w:r>
        <w:rPr>
          <w:color w:val="E36C0A" w:themeColor="accent6" w:themeShade="BF"/>
        </w:rPr>
        <w:t xml:space="preserve">and destroy </w:t>
      </w:r>
      <w:r w:rsidRPr="00800A15">
        <w:rPr>
          <w:color w:val="E36C0A" w:themeColor="accent6" w:themeShade="BF"/>
        </w:rPr>
        <w:t>foreign materials.  Antibodies are designed to fit onto specific antigens.</w:t>
      </w:r>
      <w:r>
        <w:t xml:space="preserve">  </w:t>
      </w:r>
      <w:r>
        <w:b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are the main </w:t>
      </w:r>
      <w:r w:rsidRPr="008B2CE4">
        <w:rPr>
          <w:b/>
        </w:rPr>
        <w:t>antigens</w:t>
      </w:r>
      <w:r>
        <w:t xml:space="preserve"> found on the surface of a blood cell?</w:t>
      </w:r>
      <w:r>
        <w:br/>
      </w:r>
      <w:proofErr w:type="gramStart"/>
      <w:r w:rsidRPr="00800A15">
        <w:rPr>
          <w:color w:val="E36C0A" w:themeColor="accent6" w:themeShade="BF"/>
        </w:rPr>
        <w:t>A and</w:t>
      </w:r>
      <w:proofErr w:type="gramEnd"/>
      <w:r w:rsidRPr="00800A15">
        <w:rPr>
          <w:color w:val="E36C0A" w:themeColor="accent6" w:themeShade="BF"/>
        </w:rPr>
        <w:t xml:space="preserve"> B antigens are found on the blood cell surface.  They can be arranged as A, B, AB or O</w:t>
      </w:r>
      <w:r>
        <w:br/>
        <w:t>Location:  Chapter 17, lecture notes</w:t>
      </w:r>
    </w:p>
    <w:p w:rsidR="00BE376F" w:rsidRDefault="00BE376F" w:rsidP="00BE376F"/>
    <w:p w:rsidR="00BE376F" w:rsidRDefault="00BE376F" w:rsidP="00BE376F"/>
    <w:p w:rsidR="00BE376F" w:rsidRDefault="00BE376F" w:rsidP="002E1234">
      <w:pPr>
        <w:numPr>
          <w:ilvl w:val="0"/>
          <w:numId w:val="1"/>
        </w:numPr>
      </w:pPr>
      <w:r>
        <w:t xml:space="preserve">If a blood cell has Antigen A, which </w:t>
      </w:r>
      <w:r w:rsidRPr="008B2CE4">
        <w:rPr>
          <w:b/>
        </w:rPr>
        <w:t>antibody</w:t>
      </w:r>
      <w:r>
        <w:t xml:space="preserve"> will be found in the plasma?</w:t>
      </w:r>
      <w:r>
        <w:br/>
      </w:r>
      <w:r w:rsidRPr="00800A15">
        <w:rPr>
          <w:color w:val="E36C0A" w:themeColor="accent6" w:themeShade="BF"/>
        </w:rPr>
        <w:t>Antibody B</w:t>
      </w:r>
    </w:p>
    <w:p w:rsidR="00BE376F" w:rsidRDefault="00BE376F" w:rsidP="00BE376F"/>
    <w:p w:rsidR="00BE376F" w:rsidRDefault="00BE376F" w:rsidP="00BE376F"/>
    <w:p w:rsidR="00BE376F" w:rsidRDefault="00BE376F" w:rsidP="002E1234">
      <w:pPr>
        <w:numPr>
          <w:ilvl w:val="0"/>
          <w:numId w:val="1"/>
        </w:numPr>
      </w:pPr>
      <w:r>
        <w:t xml:space="preserve">If a blood cell has Antigen B, which </w:t>
      </w:r>
      <w:r w:rsidRPr="008B2CE4">
        <w:rPr>
          <w:b/>
        </w:rPr>
        <w:t>antibody</w:t>
      </w:r>
      <w:r>
        <w:t xml:space="preserve"> will be found in the plasma?</w:t>
      </w:r>
      <w:r>
        <w:br/>
      </w:r>
      <w:r w:rsidRPr="00800A15">
        <w:rPr>
          <w:color w:val="E36C0A" w:themeColor="accent6" w:themeShade="BF"/>
        </w:rPr>
        <w:t>Antibody A</w:t>
      </w:r>
    </w:p>
    <w:p w:rsidR="00BE376F" w:rsidRDefault="00BE376F" w:rsidP="00BE376F"/>
    <w:p w:rsidR="00BE376F" w:rsidRDefault="00BE376F" w:rsidP="002E1234">
      <w:pPr>
        <w:numPr>
          <w:ilvl w:val="0"/>
          <w:numId w:val="1"/>
        </w:numPr>
      </w:pPr>
      <w:r>
        <w:t xml:space="preserve">If the blood contains no </w:t>
      </w:r>
      <w:r w:rsidRPr="008B2CE4">
        <w:rPr>
          <w:b/>
        </w:rPr>
        <w:t>antibodies</w:t>
      </w:r>
      <w:r>
        <w:t xml:space="preserve"> in the plasma, which blood type is it?</w:t>
      </w:r>
      <w:r>
        <w:br/>
      </w:r>
      <w:r w:rsidRPr="00800A15">
        <w:rPr>
          <w:color w:val="E36C0A" w:themeColor="accent6" w:themeShade="BF"/>
        </w:rPr>
        <w:t>AB</w:t>
      </w:r>
    </w:p>
    <w:p w:rsidR="00BE376F" w:rsidRDefault="00BE376F" w:rsidP="00BE376F"/>
    <w:p w:rsidR="00BE376F" w:rsidRDefault="00BE376F" w:rsidP="002E1234">
      <w:pPr>
        <w:numPr>
          <w:ilvl w:val="0"/>
          <w:numId w:val="1"/>
        </w:numPr>
      </w:pPr>
      <w:r>
        <w:lastRenderedPageBreak/>
        <w:t>If the blood contains Antibody A and Antibody B in the plasma, which blood type is it?</w:t>
      </w:r>
      <w:r>
        <w:br/>
      </w:r>
      <w:r w:rsidRPr="00800A15">
        <w:rPr>
          <w:color w:val="E36C0A" w:themeColor="accent6" w:themeShade="BF"/>
        </w:rPr>
        <w:t>Type O</w:t>
      </w:r>
    </w:p>
    <w:p w:rsidR="00BE376F" w:rsidRDefault="00BE376F" w:rsidP="00BE376F"/>
    <w:p w:rsidR="00BE376F" w:rsidRDefault="00BE376F" w:rsidP="002E1234">
      <w:pPr>
        <w:numPr>
          <w:ilvl w:val="0"/>
          <w:numId w:val="1"/>
        </w:numPr>
      </w:pPr>
      <w:r>
        <w:t xml:space="preserve">What type of reaction would you expect to see if Antigen A comes in contact with Antibody </w:t>
      </w:r>
      <w:proofErr w:type="gramStart"/>
      <w:r>
        <w:t>A.</w:t>
      </w:r>
      <w:proofErr w:type="gramEnd"/>
      <w:r>
        <w:t xml:space="preserve">  </w:t>
      </w:r>
      <w:r>
        <w:br/>
      </w:r>
      <w:r w:rsidRPr="00800A15">
        <w:rPr>
          <w:color w:val="E36C0A" w:themeColor="accent6" w:themeShade="BF"/>
        </w:rPr>
        <w:t>When antigen and antibody fit together as Antigen A and Antibody A do, they create an agglutination reaction, or clump.</w:t>
      </w:r>
      <w:r>
        <w:t xml:space="preserve"> </w:t>
      </w:r>
      <w:r>
        <w:br/>
        <w:t>Chapter 17, lecture notes</w:t>
      </w:r>
    </w:p>
    <w:p w:rsidR="00BE376F" w:rsidRDefault="00BE376F" w:rsidP="00BE376F"/>
    <w:p w:rsidR="00BE376F" w:rsidRDefault="00BE376F" w:rsidP="002E1234">
      <w:pPr>
        <w:numPr>
          <w:ilvl w:val="0"/>
          <w:numId w:val="1"/>
        </w:numPr>
      </w:pPr>
      <w:r>
        <w:t>Which substance within a red blood cell is responsible for carrying oxygen?</w:t>
      </w:r>
      <w:r>
        <w:br/>
      </w:r>
      <w:r w:rsidRPr="00800A15">
        <w:rPr>
          <w:color w:val="E36C0A" w:themeColor="accent6" w:themeShade="BF"/>
        </w:rPr>
        <w:t>Hemoglobin</w:t>
      </w:r>
      <w:r>
        <w:br/>
        <w:t>Chapter 17, Lecture notes</w:t>
      </w:r>
    </w:p>
    <w:p w:rsidR="00BE376F" w:rsidRDefault="00BE376F" w:rsidP="00BE376F"/>
    <w:p w:rsidR="00BE376F" w:rsidRDefault="00BE376F" w:rsidP="00BE376F"/>
    <w:p w:rsidR="00BE376F" w:rsidRDefault="00BE376F" w:rsidP="002E1234">
      <w:pPr>
        <w:numPr>
          <w:ilvl w:val="0"/>
          <w:numId w:val="1"/>
        </w:numPr>
      </w:pPr>
      <w:r>
        <w:t>What is a reticulocyte?</w:t>
      </w:r>
      <w:r>
        <w:br/>
      </w:r>
      <w:r w:rsidRPr="00800A15">
        <w:rPr>
          <w:color w:val="E36C0A" w:themeColor="accent6" w:themeShade="BF"/>
        </w:rPr>
        <w:t xml:space="preserve">An immature erythrocyte.  It has lost its nucleus, but still has some of the membranous structures on the </w:t>
      </w:r>
      <w:r>
        <w:rPr>
          <w:color w:val="E36C0A" w:themeColor="accent6" w:themeShade="BF"/>
        </w:rPr>
        <w:t>inside.  A</w:t>
      </w:r>
      <w:r w:rsidRPr="00800A15">
        <w:rPr>
          <w:color w:val="E36C0A" w:themeColor="accent6" w:themeShade="BF"/>
        </w:rPr>
        <w:t xml:space="preserve"> reticulocyte will mature into an erythrocyte in the blood stream.</w:t>
      </w:r>
      <w:r>
        <w:t xml:space="preserve"> </w:t>
      </w:r>
      <w:r>
        <w:br/>
        <w:t>Chapter 17, lecture notes</w:t>
      </w:r>
    </w:p>
    <w:p w:rsidR="00BE376F" w:rsidRDefault="00BE376F" w:rsidP="00BE376F">
      <w:pPr>
        <w:ind w:left="360"/>
      </w:pPr>
    </w:p>
    <w:p w:rsidR="00BE376F" w:rsidRDefault="00BE376F" w:rsidP="00BE376F"/>
    <w:p w:rsidR="00BE376F" w:rsidRDefault="00BE376F" w:rsidP="002E1234">
      <w:pPr>
        <w:numPr>
          <w:ilvl w:val="0"/>
          <w:numId w:val="1"/>
        </w:numPr>
      </w:pPr>
      <w:r>
        <w:t xml:space="preserve">  Which is the largest of the white blood cells?  </w:t>
      </w:r>
      <w:r w:rsidRPr="00800A15">
        <w:rPr>
          <w:color w:val="E36C0A" w:themeColor="accent6" w:themeShade="BF"/>
        </w:rPr>
        <w:t>Monocyte</w:t>
      </w:r>
      <w:r>
        <w:br/>
        <w:t>Lecture notes, Chapter 17</w:t>
      </w:r>
    </w:p>
    <w:p w:rsidR="009A3432" w:rsidRDefault="009A3432" w:rsidP="009A3432">
      <w:pPr>
        <w:ind w:left="360"/>
      </w:pPr>
    </w:p>
    <w:p w:rsidR="006A5137" w:rsidRPr="0077410B" w:rsidRDefault="006A5137" w:rsidP="002E1234">
      <w:pPr>
        <w:pStyle w:val="ListParagraph"/>
        <w:numPr>
          <w:ilvl w:val="0"/>
          <w:numId w:val="1"/>
        </w:numPr>
      </w:pPr>
      <w:r>
        <w:t xml:space="preserve"> Which structure within the erythrocyte is altered in Sickle Cell Anemia?  What is a Sickle Cell crisis?  </w:t>
      </w:r>
      <w:r w:rsidRPr="006A5137">
        <w:rPr>
          <w:color w:val="E36C0A" w:themeColor="accent6" w:themeShade="BF"/>
        </w:rPr>
        <w:t>Altered structure is the hemoglobin protein within the red blood cells.   A sickle cell crisis is the symptomatic phase of the disorder.  Most of the time the individual will show and feel no symptoms.  Occasionally they do and the symptoms include abdominal and bone pain, fever, fatigue, and increased heart rate.</w:t>
      </w:r>
      <w:r>
        <w:t xml:space="preserve">  Student Lab manual:  page 22</w:t>
      </w:r>
    </w:p>
    <w:p w:rsidR="009A3432" w:rsidRPr="0077410B" w:rsidRDefault="009A3432" w:rsidP="009A3432">
      <w:pPr>
        <w:ind w:left="360"/>
      </w:pPr>
    </w:p>
    <w:p w:rsidR="009A3432" w:rsidRPr="0077410B" w:rsidRDefault="006A5137" w:rsidP="002E1234">
      <w:pPr>
        <w:pStyle w:val="ListParagraph"/>
        <w:numPr>
          <w:ilvl w:val="0"/>
          <w:numId w:val="1"/>
        </w:numPr>
      </w:pPr>
      <w:r>
        <w:t xml:space="preserve"> Which </w:t>
      </w:r>
      <w:proofErr w:type="gramStart"/>
      <w:r>
        <w:t>type of cells are</w:t>
      </w:r>
      <w:proofErr w:type="gramEnd"/>
      <w:r>
        <w:t xml:space="preserve"> overproduced in a </w:t>
      </w:r>
      <w:proofErr w:type="spellStart"/>
      <w:r>
        <w:t>myelogenous</w:t>
      </w:r>
      <w:proofErr w:type="spellEnd"/>
      <w:r>
        <w:t xml:space="preserve"> leukemia? </w:t>
      </w:r>
      <w:r w:rsidRPr="006A5137">
        <w:rPr>
          <w:color w:val="E36C0A" w:themeColor="accent6" w:themeShade="BF"/>
        </w:rPr>
        <w:t xml:space="preserve"> The overproduced cells come from the myeloid line and will include the early stages of neutrophils, eosinophils, basophils, and monocytes.  </w:t>
      </w:r>
      <w:r w:rsidRPr="006A5137">
        <w:rPr>
          <w:color w:val="000000" w:themeColor="text1"/>
        </w:rPr>
        <w:t>Student</w:t>
      </w:r>
      <w:r>
        <w:rPr>
          <w:color w:val="E36C0A" w:themeColor="accent6" w:themeShade="BF"/>
        </w:rPr>
        <w:t xml:space="preserve"> </w:t>
      </w:r>
      <w:r>
        <w:t>Lab manual:  page 23</w:t>
      </w:r>
    </w:p>
    <w:p w:rsidR="009A3432" w:rsidRPr="0077410B" w:rsidRDefault="009A3432" w:rsidP="009A3432">
      <w:pPr>
        <w:ind w:left="360"/>
      </w:pPr>
    </w:p>
    <w:p w:rsidR="009A3432" w:rsidRPr="0077410B" w:rsidRDefault="00460A3B" w:rsidP="00EC211C">
      <w:pPr>
        <w:ind w:left="360"/>
        <w:outlineLvl w:val="0"/>
      </w:pPr>
      <w:r w:rsidRPr="0077410B">
        <w:t xml:space="preserve">Label the following </w:t>
      </w:r>
      <w:r w:rsidR="00D80D7A" w:rsidRPr="0077410B">
        <w:t>images.  Your text book should have the completed diagrams.</w:t>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lastRenderedPageBreak/>
        <w:drawing>
          <wp:anchor distT="0" distB="0" distL="114300" distR="114300" simplePos="0" relativeHeight="251792384" behindDoc="0" locked="0" layoutInCell="1" allowOverlap="1">
            <wp:simplePos x="885825" y="638175"/>
            <wp:positionH relativeFrom="margin">
              <wp:align>center</wp:align>
            </wp:positionH>
            <wp:positionV relativeFrom="margin">
              <wp:align>center</wp:align>
            </wp:positionV>
            <wp:extent cx="6334125" cy="8429625"/>
            <wp:effectExtent l="19050" t="0" r="9525" b="0"/>
            <wp:wrapSquare wrapText="bothSides"/>
            <wp:docPr id="29" name="Picture 3" descr="C:\Documents and Settings\bawargo\My Documents\marieb bwargo01\17_AllImages\17-11LeukocForm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7_AllImages\17-11LeukocForm_L.jpg"/>
                    <pic:cNvPicPr>
                      <a:picLocks noChangeAspect="1" noChangeArrowheads="1"/>
                    </pic:cNvPicPr>
                  </pic:nvPicPr>
                  <pic:blipFill>
                    <a:blip r:embed="rId27" cstate="print"/>
                    <a:srcRect/>
                    <a:stretch>
                      <a:fillRect/>
                    </a:stretch>
                  </pic:blipFill>
                  <pic:spPr bwMode="auto">
                    <a:xfrm>
                      <a:off x="0" y="0"/>
                      <a:ext cx="6334125" cy="84296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89312" behindDoc="1" locked="0" layoutInCell="1" allowOverlap="1">
            <wp:simplePos x="0" y="0"/>
            <wp:positionH relativeFrom="margin">
              <wp:align>center</wp:align>
            </wp:positionH>
            <wp:positionV relativeFrom="margin">
              <wp:align>top</wp:align>
            </wp:positionV>
            <wp:extent cx="5895975" cy="2447925"/>
            <wp:effectExtent l="19050" t="0" r="9525" b="0"/>
            <wp:wrapSquare wrapText="bothSides"/>
            <wp:docPr id="34" name="Picture 4" descr="C:\Documents and Settings\bawargo\My Documents\marieb bwargo01\17_AllImages\17-12GenesisPlat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17_AllImages\17-12GenesisPlate_L.jpg"/>
                    <pic:cNvPicPr>
                      <a:picLocks noChangeAspect="1" noChangeArrowheads="1"/>
                    </pic:cNvPicPr>
                  </pic:nvPicPr>
                  <pic:blipFill>
                    <a:blip r:embed="rId28" cstate="print"/>
                    <a:srcRect/>
                    <a:stretch>
                      <a:fillRect/>
                    </a:stretch>
                  </pic:blipFill>
                  <pic:spPr bwMode="auto">
                    <a:xfrm>
                      <a:off x="0" y="0"/>
                      <a:ext cx="5895975" cy="24479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C82215">
      <w:r>
        <w:rPr>
          <w:noProof/>
        </w:rPr>
        <w:drawing>
          <wp:anchor distT="0" distB="0" distL="114300" distR="114300" simplePos="0" relativeHeight="251791360" behindDoc="1" locked="0" layoutInCell="1" allowOverlap="1">
            <wp:simplePos x="0" y="0"/>
            <wp:positionH relativeFrom="margin">
              <wp:align>center</wp:align>
            </wp:positionH>
            <wp:positionV relativeFrom="margin">
              <wp:align>center</wp:align>
            </wp:positionV>
            <wp:extent cx="6467475" cy="1962150"/>
            <wp:effectExtent l="19050" t="0" r="9525" b="0"/>
            <wp:wrapSquare wrapText="bothSides"/>
            <wp:docPr id="37" name="Picture 5" descr="C:\Documents and Settings\bawargo\My Documents\marieb bwargo01\17_AllImages\17-05Erythropoies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17_AllImages\17-05Erythropoiesis_L.jpg"/>
                    <pic:cNvPicPr>
                      <a:picLocks noChangeAspect="1" noChangeArrowheads="1"/>
                    </pic:cNvPicPr>
                  </pic:nvPicPr>
                  <pic:blipFill>
                    <a:blip r:embed="rId29" cstate="print"/>
                    <a:srcRect/>
                    <a:stretch>
                      <a:fillRect/>
                    </a:stretch>
                  </pic:blipFill>
                  <pic:spPr bwMode="auto">
                    <a:xfrm>
                      <a:off x="0" y="0"/>
                      <a:ext cx="6467475" cy="1962150"/>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C82215" w:rsidRDefault="00C82215">
      <w:r>
        <w:br w:type="page"/>
      </w:r>
    </w:p>
    <w:p w:rsidR="009A3432" w:rsidRPr="0077410B" w:rsidRDefault="009A3432" w:rsidP="009A3432">
      <w:pPr>
        <w:ind w:left="360"/>
      </w:pPr>
    </w:p>
    <w:p w:rsidR="00C44722" w:rsidRDefault="00C44722" w:rsidP="00EC211C">
      <w:pPr>
        <w:outlineLvl w:val="0"/>
        <w:rPr>
          <w:sz w:val="40"/>
        </w:rPr>
      </w:pPr>
    </w:p>
    <w:p w:rsidR="00C44722" w:rsidRDefault="00C44722" w:rsidP="00EC211C">
      <w:pPr>
        <w:outlineLvl w:val="0"/>
        <w:rPr>
          <w:sz w:val="40"/>
        </w:rPr>
      </w:pPr>
    </w:p>
    <w:p w:rsidR="00C44722" w:rsidRDefault="00C44722" w:rsidP="00EC211C">
      <w:pPr>
        <w:outlineLvl w:val="0"/>
        <w:rPr>
          <w:sz w:val="40"/>
        </w:rPr>
      </w:pPr>
    </w:p>
    <w:p w:rsidR="00843204" w:rsidRPr="0077410B" w:rsidRDefault="00673530" w:rsidP="00CA3D75">
      <w:pPr>
        <w:jc w:val="center"/>
        <w:outlineLvl w:val="0"/>
      </w:pPr>
      <w:r>
        <w:rPr>
          <w:noProof/>
          <w:sz w:val="40"/>
        </w:rPr>
        <mc:AlternateContent>
          <mc:Choice Requires="wps">
            <w:drawing>
              <wp:anchor distT="91440" distB="91440" distL="114300" distR="114300" simplePos="0" relativeHeight="251795456" behindDoc="1" locked="0" layoutInCell="0" allowOverlap="1">
                <wp:simplePos x="0" y="0"/>
                <wp:positionH relativeFrom="margin">
                  <wp:align>left</wp:align>
                </wp:positionH>
                <wp:positionV relativeFrom="margin">
                  <wp:align>top</wp:align>
                </wp:positionV>
                <wp:extent cx="3017520" cy="2137410"/>
                <wp:effectExtent l="9525" t="9525" r="20955" b="34290"/>
                <wp:wrapSquare wrapText="bothSides"/>
                <wp:docPr id="10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37410"/>
                        </a:xfrm>
                        <a:prstGeom prst="foldedCorner">
                          <a:avLst>
                            <a:gd name="adj" fmla="val 12500"/>
                          </a:avLst>
                        </a:prstGeom>
                        <a:gradFill rotWithShape="0">
                          <a:gsLst>
                            <a:gs pos="0">
                              <a:schemeClr val="lt1">
                                <a:lumMod val="100000"/>
                                <a:lumOff val="0"/>
                                <a:alpha val="3000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C44722" w:rsidRDefault="000751D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0751D7" w:rsidRPr="00C44722" w:rsidRDefault="000751D7" w:rsidP="00C44722">
                            <w:pPr>
                              <w:rPr>
                                <w:rFonts w:eastAsiaTheme="majorEastAsia"/>
                                <w:iCs/>
                                <w:color w:val="000000" w:themeColor="text1"/>
                              </w:rPr>
                            </w:pPr>
                            <w:r w:rsidRPr="00C44722">
                              <w:rPr>
                                <w:rFonts w:eastAsiaTheme="majorEastAsia"/>
                                <w:iCs/>
                                <w:color w:val="000000" w:themeColor="text1"/>
                              </w:rPr>
                              <w:tab/>
                              <w:t xml:space="preserve">Blood Kits: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Anti-A serum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Anti-B serum </w:t>
                            </w:r>
                          </w:p>
                          <w:p w:rsidR="000751D7" w:rsidRPr="00C44722" w:rsidRDefault="000751D7" w:rsidP="002E1234">
                            <w:pPr>
                              <w:pStyle w:val="ListParagraph"/>
                              <w:numPr>
                                <w:ilvl w:val="0"/>
                                <w:numId w:val="62"/>
                              </w:numPr>
                              <w:rPr>
                                <w:color w:val="000000" w:themeColor="text1"/>
                              </w:rPr>
                            </w:pPr>
                            <w:r w:rsidRPr="00C44722">
                              <w:rPr>
                                <w:color w:val="000000" w:themeColor="text1"/>
                              </w:rPr>
                              <w:t>Anti-Rh serum</w:t>
                            </w:r>
                          </w:p>
                          <w:p w:rsidR="000751D7" w:rsidRPr="00C44722" w:rsidRDefault="000751D7" w:rsidP="002E1234">
                            <w:pPr>
                              <w:pStyle w:val="ListParagraph"/>
                              <w:numPr>
                                <w:ilvl w:val="0"/>
                                <w:numId w:val="62"/>
                              </w:numPr>
                              <w:rPr>
                                <w:color w:val="000000" w:themeColor="text1"/>
                              </w:rPr>
                            </w:pPr>
                            <w:r w:rsidRPr="00C44722">
                              <w:rPr>
                                <w:color w:val="000000" w:themeColor="text1"/>
                              </w:rPr>
                              <w:t>A blood typing tray</w:t>
                            </w:r>
                          </w:p>
                          <w:p w:rsidR="000751D7" w:rsidRPr="00C44722" w:rsidRDefault="000751D7" w:rsidP="002E1234">
                            <w:pPr>
                              <w:pStyle w:val="ListParagraph"/>
                              <w:numPr>
                                <w:ilvl w:val="0"/>
                                <w:numId w:val="62"/>
                              </w:numPr>
                              <w:rPr>
                                <w:color w:val="000000" w:themeColor="text1"/>
                              </w:rPr>
                            </w:pPr>
                            <w:r w:rsidRPr="00C44722">
                              <w:rPr>
                                <w:color w:val="000000" w:themeColor="text1"/>
                              </w:rPr>
                              <w:t>Some paper towels</w:t>
                            </w:r>
                          </w:p>
                          <w:p w:rsidR="000751D7" w:rsidRPr="00C44722" w:rsidRDefault="000751D7" w:rsidP="002E1234">
                            <w:pPr>
                              <w:pStyle w:val="ListParagraph"/>
                              <w:numPr>
                                <w:ilvl w:val="0"/>
                                <w:numId w:val="62"/>
                              </w:numPr>
                              <w:rPr>
                                <w:color w:val="000000" w:themeColor="text1"/>
                              </w:rPr>
                            </w:pPr>
                            <w:r w:rsidRPr="00C44722">
                              <w:rPr>
                                <w:color w:val="000000" w:themeColor="text1"/>
                              </w:rPr>
                              <w:t>Blood samples</w:t>
                            </w:r>
                          </w:p>
                          <w:p w:rsidR="000751D7" w:rsidRPr="00C44722" w:rsidRDefault="000751D7" w:rsidP="002E1234">
                            <w:pPr>
                              <w:pStyle w:val="ListParagraph"/>
                              <w:numPr>
                                <w:ilvl w:val="0"/>
                                <w:numId w:val="62"/>
                              </w:numPr>
                              <w:rPr>
                                <w:color w:val="000000" w:themeColor="text1"/>
                              </w:rPr>
                            </w:pPr>
                            <w:r w:rsidRPr="00C44722">
                              <w:rPr>
                                <w:color w:val="000000" w:themeColor="text1"/>
                              </w:rPr>
                              <w:t>Stirring sticks</w:t>
                            </w:r>
                          </w:p>
                          <w:p w:rsidR="000751D7" w:rsidRPr="00C44722" w:rsidRDefault="000751D7" w:rsidP="002E1234">
                            <w:pPr>
                              <w:pStyle w:val="ListParagraph"/>
                              <w:numPr>
                                <w:ilvl w:val="0"/>
                                <w:numId w:val="62"/>
                              </w:numPr>
                              <w:rPr>
                                <w:color w:val="000000" w:themeColor="text1"/>
                              </w:rPr>
                            </w:pPr>
                            <w:r w:rsidRPr="00C44722">
                              <w:rPr>
                                <w:color w:val="000000" w:themeColor="text1"/>
                              </w:rPr>
                              <w:t>Gloves</w:t>
                            </w:r>
                          </w:p>
                          <w:p w:rsidR="000751D7" w:rsidRPr="00C44722" w:rsidRDefault="000751D7" w:rsidP="00C44722">
                            <w:pPr>
                              <w:rPr>
                                <w:rFonts w:asciiTheme="majorHAnsi" w:eastAsiaTheme="majorEastAsia" w:hAnsiTheme="majorHAnsi" w:cstheme="majorBid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32" type="#_x0000_t65" style="position:absolute;left:0;text-align:left;margin-left:0;margin-top:0;width:237.6pt;height:168.3pt;z-index:-25152102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" o:allowincell="f" fillcolor="white [3201]" strokecolor="#92cddc [1944]" strokeweight="1pt">
                <v:fill opacity="19660f" color2="#b6dde8 [1304]" focus="100%" type="gradient"/>
                <v:shadow on="t" color="#205867 [1608]" opacity=".5" offset="1pt"/>
                <v:textbox inset="10.8pt,7.2pt,10.8pt">
                  <w:txbxContent>
                    <w:p w:rsidR="000751D7" w:rsidRPr="00C44722" w:rsidRDefault="000751D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0751D7" w:rsidRPr="00C44722" w:rsidRDefault="000751D7" w:rsidP="00C44722">
                      <w:pPr>
                        <w:rPr>
                          <w:rFonts w:eastAsiaTheme="majorEastAsia"/>
                          <w:iCs/>
                          <w:color w:val="000000" w:themeColor="text1"/>
                        </w:rPr>
                      </w:pPr>
                      <w:r w:rsidRPr="00C44722">
                        <w:rPr>
                          <w:rFonts w:eastAsiaTheme="majorEastAsia"/>
                          <w:iCs/>
                          <w:color w:val="000000" w:themeColor="text1"/>
                        </w:rPr>
                        <w:tab/>
                        <w:t xml:space="preserve">Blood Kits: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Anti-A serum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Anti-B serum </w:t>
                      </w:r>
                    </w:p>
                    <w:p w:rsidR="000751D7" w:rsidRPr="00C44722" w:rsidRDefault="000751D7" w:rsidP="002E1234">
                      <w:pPr>
                        <w:pStyle w:val="ListParagraph"/>
                        <w:numPr>
                          <w:ilvl w:val="0"/>
                          <w:numId w:val="62"/>
                        </w:numPr>
                        <w:rPr>
                          <w:color w:val="000000" w:themeColor="text1"/>
                        </w:rPr>
                      </w:pPr>
                      <w:r w:rsidRPr="00C44722">
                        <w:rPr>
                          <w:color w:val="000000" w:themeColor="text1"/>
                        </w:rPr>
                        <w:t>Anti-Rh serum</w:t>
                      </w:r>
                    </w:p>
                    <w:p w:rsidR="000751D7" w:rsidRPr="00C44722" w:rsidRDefault="000751D7" w:rsidP="002E1234">
                      <w:pPr>
                        <w:pStyle w:val="ListParagraph"/>
                        <w:numPr>
                          <w:ilvl w:val="0"/>
                          <w:numId w:val="62"/>
                        </w:numPr>
                        <w:rPr>
                          <w:color w:val="000000" w:themeColor="text1"/>
                        </w:rPr>
                      </w:pPr>
                      <w:r w:rsidRPr="00C44722">
                        <w:rPr>
                          <w:color w:val="000000" w:themeColor="text1"/>
                        </w:rPr>
                        <w:t>A blood typing tray</w:t>
                      </w:r>
                    </w:p>
                    <w:p w:rsidR="000751D7" w:rsidRPr="00C44722" w:rsidRDefault="000751D7" w:rsidP="002E1234">
                      <w:pPr>
                        <w:pStyle w:val="ListParagraph"/>
                        <w:numPr>
                          <w:ilvl w:val="0"/>
                          <w:numId w:val="62"/>
                        </w:numPr>
                        <w:rPr>
                          <w:color w:val="000000" w:themeColor="text1"/>
                        </w:rPr>
                      </w:pPr>
                      <w:r w:rsidRPr="00C44722">
                        <w:rPr>
                          <w:color w:val="000000" w:themeColor="text1"/>
                        </w:rPr>
                        <w:t>Some paper towels</w:t>
                      </w:r>
                    </w:p>
                    <w:p w:rsidR="000751D7" w:rsidRPr="00C44722" w:rsidRDefault="000751D7" w:rsidP="002E1234">
                      <w:pPr>
                        <w:pStyle w:val="ListParagraph"/>
                        <w:numPr>
                          <w:ilvl w:val="0"/>
                          <w:numId w:val="62"/>
                        </w:numPr>
                        <w:rPr>
                          <w:color w:val="000000" w:themeColor="text1"/>
                        </w:rPr>
                      </w:pPr>
                      <w:r w:rsidRPr="00C44722">
                        <w:rPr>
                          <w:color w:val="000000" w:themeColor="text1"/>
                        </w:rPr>
                        <w:t>Blood samples</w:t>
                      </w:r>
                    </w:p>
                    <w:p w:rsidR="000751D7" w:rsidRPr="00C44722" w:rsidRDefault="000751D7" w:rsidP="002E1234">
                      <w:pPr>
                        <w:pStyle w:val="ListParagraph"/>
                        <w:numPr>
                          <w:ilvl w:val="0"/>
                          <w:numId w:val="62"/>
                        </w:numPr>
                        <w:rPr>
                          <w:color w:val="000000" w:themeColor="text1"/>
                        </w:rPr>
                      </w:pPr>
                      <w:r w:rsidRPr="00C44722">
                        <w:rPr>
                          <w:color w:val="000000" w:themeColor="text1"/>
                        </w:rPr>
                        <w:t>Stirring sticks</w:t>
                      </w:r>
                    </w:p>
                    <w:p w:rsidR="000751D7" w:rsidRPr="00C44722" w:rsidRDefault="000751D7" w:rsidP="002E1234">
                      <w:pPr>
                        <w:pStyle w:val="ListParagraph"/>
                        <w:numPr>
                          <w:ilvl w:val="0"/>
                          <w:numId w:val="62"/>
                        </w:numPr>
                        <w:rPr>
                          <w:color w:val="000000" w:themeColor="text1"/>
                        </w:rPr>
                      </w:pPr>
                      <w:r w:rsidRPr="00C44722">
                        <w:rPr>
                          <w:color w:val="000000" w:themeColor="text1"/>
                        </w:rPr>
                        <w:t>Gloves</w:t>
                      </w:r>
                    </w:p>
                    <w:p w:rsidR="000751D7" w:rsidRPr="00C44722" w:rsidRDefault="000751D7" w:rsidP="00C44722">
                      <w:pPr>
                        <w:rPr>
                          <w:rFonts w:asciiTheme="majorHAnsi" w:eastAsiaTheme="majorEastAsia" w:hAnsiTheme="majorHAnsi" w:cstheme="majorBidi"/>
                          <w:iCs/>
                          <w:color w:val="5A5A5A" w:themeColor="text1" w:themeTint="A5"/>
                        </w:rPr>
                      </w:pPr>
                    </w:p>
                  </w:txbxContent>
                </v:textbox>
                <w10:wrap type="square" anchorx="margin" anchory="margin"/>
              </v:shape>
            </w:pict>
          </mc:Fallback>
        </mc:AlternateContent>
      </w:r>
      <w:r>
        <w:rPr>
          <w:noProof/>
          <w:sz w:val="40"/>
        </w:rPr>
        <mc:AlternateContent>
          <mc:Choice Requires="wps">
            <w:drawing>
              <wp:anchor distT="91440" distB="91440" distL="114300" distR="114300" simplePos="0" relativeHeight="251794432" behindDoc="1" locked="0" layoutInCell="0" allowOverlap="1">
                <wp:simplePos x="0" y="0"/>
                <wp:positionH relativeFrom="margin">
                  <wp:posOffset>3471545</wp:posOffset>
                </wp:positionH>
                <wp:positionV relativeFrom="margin">
                  <wp:posOffset>3810</wp:posOffset>
                </wp:positionV>
                <wp:extent cx="3017520" cy="1536065"/>
                <wp:effectExtent l="13970" t="13335" r="16510" b="31750"/>
                <wp:wrapSquare wrapText="bothSides"/>
                <wp:docPr id="10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536065"/>
                        </a:xfrm>
                        <a:prstGeom prst="foldedCorner">
                          <a:avLst>
                            <a:gd name="adj" fmla="val 12500"/>
                          </a:avLst>
                        </a:prstGeom>
                        <a:gradFill rotWithShape="0">
                          <a:gsLst>
                            <a:gs pos="0">
                              <a:schemeClr val="lt1">
                                <a:lumMod val="100000"/>
                                <a:lumOff val="0"/>
                                <a:alpha val="3000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Default="000751D7">
                            <w:pPr>
                              <w:rPr>
                                <w:rFonts w:eastAsiaTheme="majorEastAsia"/>
                                <w:iCs/>
                                <w:color w:val="000000" w:themeColor="text1"/>
                              </w:rPr>
                            </w:pPr>
                            <w:r w:rsidRPr="00C44722">
                              <w:rPr>
                                <w:rFonts w:eastAsiaTheme="majorEastAsia"/>
                                <w:iCs/>
                                <w:color w:val="000000" w:themeColor="text1"/>
                              </w:rPr>
                              <w:t>Discussion/Pre-lab</w:t>
                            </w:r>
                          </w:p>
                          <w:p w:rsidR="000751D7" w:rsidRDefault="000751D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0751D7" w:rsidRDefault="000751D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0751D7" w:rsidRDefault="000751D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0751D7" w:rsidRPr="00C44722" w:rsidRDefault="000751D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33" type="#_x0000_t65" style="position:absolute;left:0;text-align:left;margin-left:273.35pt;margin-top:.3pt;width:237.6pt;height:120.95pt;z-index:-2515220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o7K8QIAAKU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" o:allowincell="f" fillcolor="white [3201]" strokecolor="#92cddc [1944]" strokeweight="1pt">
                <v:fill opacity="19660f" color2="#b6dde8 [1304]" focus="100%" type="gradient"/>
                <v:shadow on="t" color="#205867 [1608]" opacity=".5" offset="1pt"/>
                <v:textbox inset="10.8pt,7.2pt,10.8pt">
                  <w:txbxContent>
                    <w:p w:rsidR="000751D7" w:rsidRDefault="000751D7">
                      <w:pPr>
                        <w:rPr>
                          <w:rFonts w:eastAsiaTheme="majorEastAsia"/>
                          <w:iCs/>
                          <w:color w:val="000000" w:themeColor="text1"/>
                        </w:rPr>
                      </w:pPr>
                      <w:r w:rsidRPr="00C44722">
                        <w:rPr>
                          <w:rFonts w:eastAsiaTheme="majorEastAsia"/>
                          <w:iCs/>
                          <w:color w:val="000000" w:themeColor="text1"/>
                        </w:rPr>
                        <w:t>Discussion/Pre-lab</w:t>
                      </w:r>
                    </w:p>
                    <w:p w:rsidR="000751D7" w:rsidRDefault="000751D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0751D7" w:rsidRDefault="000751D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0751D7" w:rsidRDefault="000751D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0751D7" w:rsidRPr="00C44722" w:rsidRDefault="000751D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v:textbox>
                <w10:wrap type="square" anchorx="margin" anchory="margin"/>
              </v:shape>
            </w:pict>
          </mc:Fallback>
        </mc:AlternateContent>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Default="00843204" w:rsidP="00843204"/>
    <w:p w:rsidR="00CA3D75" w:rsidRDefault="00CA3D75" w:rsidP="00843204"/>
    <w:p w:rsidR="00CA3D75" w:rsidRDefault="00CA3D75" w:rsidP="00843204"/>
    <w:p w:rsidR="00CA3D75" w:rsidRDefault="00CA3D75" w:rsidP="00843204"/>
    <w:p w:rsidR="00C82215" w:rsidRDefault="00C82215">
      <w:r>
        <w:br w:type="page"/>
      </w:r>
    </w:p>
    <w:p w:rsidR="00843204" w:rsidRPr="0077410B" w:rsidRDefault="00843204" w:rsidP="00843204"/>
    <w:p w:rsidR="00CA3D75" w:rsidRDefault="00CA3D75" w:rsidP="00843204">
      <w:r>
        <w:rPr>
          <w:noProof/>
        </w:rPr>
        <w:drawing>
          <wp:anchor distT="0" distB="0" distL="114300" distR="114300" simplePos="0" relativeHeight="251691008" behindDoc="1" locked="0" layoutInCell="1" allowOverlap="1">
            <wp:simplePos x="0" y="0"/>
            <wp:positionH relativeFrom="column">
              <wp:posOffset>-116205</wp:posOffset>
            </wp:positionH>
            <wp:positionV relativeFrom="paragraph">
              <wp:posOffset>417195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2" cstate="print"/>
                    <a:srcRect/>
                    <a:stretch>
                      <a:fillRect/>
                    </a:stretch>
                  </pic:blipFill>
                  <pic:spPr bwMode="auto">
                    <a:xfrm>
                      <a:off x="0" y="0"/>
                      <a:ext cx="6353175" cy="3028950"/>
                    </a:xfrm>
                    <a:prstGeom prst="rect">
                      <a:avLst/>
                    </a:prstGeom>
                    <a:noFill/>
                  </pic:spPr>
                </pic:pic>
              </a:graphicData>
            </a:graphic>
          </wp:anchor>
        </w:drawing>
      </w:r>
      <w:r w:rsidR="00843204" w:rsidRPr="0077410B">
        <w:t xml:space="preserve">In the chart below, </w:t>
      </w:r>
      <w:r w:rsidR="00843204" w:rsidRPr="0077410B">
        <w:rPr>
          <w:b/>
          <w:u w:val="single"/>
        </w:rPr>
        <w:t>add</w:t>
      </w:r>
      <w:r w:rsidR="00843204" w:rsidRPr="0077410B">
        <w:rPr>
          <w:u w:val="single"/>
        </w:rPr>
        <w:t xml:space="preserve"> </w:t>
      </w:r>
      <w:r w:rsidR="00843204" w:rsidRPr="0077410B">
        <w:rPr>
          <w:b/>
          <w:u w:val="single"/>
        </w:rPr>
        <w:t>the appropriate antigens to the RBCs represented</w:t>
      </w:r>
      <w:r w:rsidR="00843204" w:rsidRPr="0077410B">
        <w:t xml:space="preserve">.  In the space below, indicate which, if any antibodies would be located in the plasma.  </w:t>
      </w:r>
    </w:p>
    <w:p w:rsidR="00CA3D75" w:rsidRDefault="00CA3D75" w:rsidP="00843204"/>
    <w:p w:rsidR="00CA3D75" w:rsidRDefault="00CA3D75" w:rsidP="00843204"/>
    <w:p w:rsidR="00CA3D75" w:rsidRDefault="00CA3D75" w:rsidP="00843204"/>
    <w:p w:rsidR="00CA3D75" w:rsidRDefault="00CA3D75" w:rsidP="00843204"/>
    <w:p w:rsidR="00CA3D75" w:rsidRDefault="00CA3D75"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Default="00843204" w:rsidP="00843204"/>
    <w:p w:rsidR="00C82215" w:rsidRDefault="00C82215">
      <w:r>
        <w:br w:type="page"/>
      </w:r>
    </w:p>
    <w:p w:rsidR="00CA3D75" w:rsidRPr="0077410B" w:rsidRDefault="00CA3D75" w:rsidP="00843204"/>
    <w:p w:rsidR="00843204"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CA3D75" w:rsidRPr="0077410B" w:rsidRDefault="00CA3D75" w:rsidP="00843204"/>
    <w:p w:rsidR="00CA3D75" w:rsidRDefault="00CA3D75" w:rsidP="002E1234">
      <w:pPr>
        <w:pStyle w:val="ListParagraph"/>
        <w:numPr>
          <w:ilvl w:val="0"/>
          <w:numId w:val="10"/>
        </w:numPr>
      </w:pPr>
      <w:r>
        <w:t xml:space="preserve">If the mother is exposed to an Rh antigen, she will create Antibody D.  With her first exposure, what type of immunoglobulin is formed?  (IgA, IgG, </w:t>
      </w:r>
      <w:proofErr w:type="spellStart"/>
      <w:r>
        <w:t>IgE</w:t>
      </w:r>
      <w:proofErr w:type="spellEnd"/>
      <w:r>
        <w:t xml:space="preserve">, </w:t>
      </w:r>
      <w:proofErr w:type="spellStart"/>
      <w:r>
        <w:t>IgM</w:t>
      </w:r>
      <w:proofErr w:type="spellEnd"/>
      <w:r>
        <w:t xml:space="preserve">, or </w:t>
      </w:r>
      <w:proofErr w:type="spellStart"/>
      <w:r>
        <w:t>IgD</w:t>
      </w:r>
      <w:proofErr w:type="spellEnd"/>
      <w:r>
        <w:t>)</w:t>
      </w:r>
      <w:r>
        <w:br/>
      </w:r>
      <w:proofErr w:type="spellStart"/>
      <w:r w:rsidRPr="00822436">
        <w:rPr>
          <w:color w:val="E36C0A" w:themeColor="accent6" w:themeShade="BF"/>
        </w:rPr>
        <w:t>IgM</w:t>
      </w:r>
      <w:proofErr w:type="spellEnd"/>
      <w:r w:rsidRPr="00822436">
        <w:rPr>
          <w:color w:val="E36C0A" w:themeColor="accent6" w:themeShade="BF"/>
        </w:rPr>
        <w:t xml:space="preserve"> created after first exposure</w:t>
      </w:r>
      <w:r>
        <w:t xml:space="preserve"> </w:t>
      </w:r>
      <w:r>
        <w:br/>
        <w:t>Lecture notes, Chapter 21</w:t>
      </w:r>
    </w:p>
    <w:p w:rsidR="00CA3D75" w:rsidRDefault="00CA3D75" w:rsidP="00CA3D75">
      <w:pPr>
        <w:pStyle w:val="ListParagraph"/>
      </w:pPr>
    </w:p>
    <w:p w:rsidR="00CA3D75" w:rsidRDefault="00CA3D75" w:rsidP="002E1234">
      <w:pPr>
        <w:pStyle w:val="ListParagraph"/>
        <w:numPr>
          <w:ilvl w:val="0"/>
          <w:numId w:val="10"/>
        </w:numPr>
      </w:pPr>
      <w:r>
        <w:t xml:space="preserve"> Is that antibody type able to cross the placenta?</w:t>
      </w:r>
      <w:r>
        <w:br/>
      </w:r>
      <w:r w:rsidRPr="00822436">
        <w:rPr>
          <w:color w:val="E36C0A" w:themeColor="accent6" w:themeShade="BF"/>
        </w:rPr>
        <w:t>No, too large to cross the placenta</w:t>
      </w:r>
    </w:p>
    <w:p w:rsidR="00CA3D75" w:rsidRDefault="00CA3D75" w:rsidP="00CA3D75"/>
    <w:p w:rsidR="00CA3D75" w:rsidRDefault="00CA3D75" w:rsidP="002E1234">
      <w:pPr>
        <w:pStyle w:val="ListParagraph"/>
        <w:numPr>
          <w:ilvl w:val="0"/>
          <w:numId w:val="10"/>
        </w:numPr>
      </w:pPr>
      <w:r>
        <w:t>With a second exposure, what antibody type is formed? (Ig G, A, M, E, or D)</w:t>
      </w:r>
      <w:r>
        <w:br/>
      </w:r>
      <w:r w:rsidRPr="00822436">
        <w:rPr>
          <w:color w:val="E36C0A" w:themeColor="accent6" w:themeShade="BF"/>
        </w:rPr>
        <w:t>IgG formed</w:t>
      </w:r>
    </w:p>
    <w:p w:rsidR="00CA3D75" w:rsidRDefault="00CA3D75" w:rsidP="00CA3D75"/>
    <w:p w:rsidR="00CA3D75" w:rsidRDefault="00CA3D75" w:rsidP="002E1234">
      <w:pPr>
        <w:pStyle w:val="ListParagraph"/>
        <w:numPr>
          <w:ilvl w:val="0"/>
          <w:numId w:val="10"/>
        </w:numPr>
      </w:pPr>
      <w:r>
        <w:t>Is this type able to cross the placenta?</w:t>
      </w:r>
      <w:r>
        <w:br/>
      </w:r>
      <w:r w:rsidRPr="00822436">
        <w:rPr>
          <w:color w:val="E36C0A" w:themeColor="accent6" w:themeShade="BF"/>
        </w:rPr>
        <w:t>Yes, IgG crosses the placenta</w:t>
      </w:r>
    </w:p>
    <w:p w:rsidR="00DF476A" w:rsidRPr="0077410B" w:rsidRDefault="00DF476A" w:rsidP="00CA3D75"/>
    <w:p w:rsidR="00843204" w:rsidRPr="0077410B" w:rsidRDefault="00843204" w:rsidP="00CA3D75">
      <w:pPr>
        <w:jc w:val="cente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C82215" w:rsidRDefault="00C82215" w:rsidP="00C82215">
      <w:r>
        <w:br w:type="page"/>
      </w:r>
      <w:r w:rsidR="00843204" w:rsidRPr="0077410B">
        <w:rPr>
          <w:b/>
        </w:rPr>
        <w:lastRenderedPageBreak/>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0" y="0"/>
            <wp:positionH relativeFrom="margin">
              <wp:align>right</wp:align>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673530" w:rsidP="00314CF1">
      <w:pPr>
        <w:outlineLvl w:val="0"/>
      </w:pPr>
      <w:r>
        <w:rPr>
          <w:noProof/>
        </w:rPr>
        <w:lastRenderedPageBreak/>
        <mc:AlternateContent>
          <mc:Choice Requires="wps">
            <w:drawing>
              <wp:anchor distT="91440" distB="91440" distL="114300" distR="114300" simplePos="0" relativeHeight="251797504" behindDoc="1" locked="0" layoutInCell="0" allowOverlap="1">
                <wp:simplePos x="0" y="0"/>
                <wp:positionH relativeFrom="margin">
                  <wp:posOffset>3461385</wp:posOffset>
                </wp:positionH>
                <wp:positionV relativeFrom="margin">
                  <wp:align>top</wp:align>
                </wp:positionV>
                <wp:extent cx="3017520" cy="2560320"/>
                <wp:effectExtent l="13335" t="9525" r="17145" b="30480"/>
                <wp:wrapSquare wrapText="bothSides"/>
                <wp:docPr id="10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CA3D75">
                            <w:pPr>
                              <w:rPr>
                                <w:rFonts w:eastAsiaTheme="majorEastAsia"/>
                                <w:b/>
                                <w:iCs/>
                                <w:color w:val="000000" w:themeColor="text1"/>
                              </w:rPr>
                            </w:pPr>
                            <w:r>
                              <w:rPr>
                                <w:rFonts w:eastAsiaTheme="majorEastAsia"/>
                                <w:b/>
                                <w:iCs/>
                                <w:color w:val="000000" w:themeColor="text1"/>
                              </w:rPr>
                              <w:t>Discussion/Pre-lab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0751D7" w:rsidRDefault="000751D7"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4" type="#_x0000_t65" style="position:absolute;margin-left:272.55pt;margin-top:0;width:237.6pt;height:201.6pt;z-index:-251518976;visibility:visible;mso-wrap-style:square;mso-width-percent:0;mso-height-percent:0;mso-wrap-distance-left:9pt;mso-wrap-distance-top:7.2pt;mso-wrap-distance-right:9pt;mso-wrap-distance-bottom:7.2pt;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CA3D75">
                      <w:pPr>
                        <w:rPr>
                          <w:rFonts w:eastAsiaTheme="majorEastAsia"/>
                          <w:b/>
                          <w:iCs/>
                          <w:color w:val="000000" w:themeColor="text1"/>
                        </w:rPr>
                      </w:pPr>
                      <w:r>
                        <w:rPr>
                          <w:rFonts w:eastAsiaTheme="majorEastAsia"/>
                          <w:b/>
                          <w:iCs/>
                          <w:color w:val="000000" w:themeColor="text1"/>
                        </w:rPr>
                        <w:t>Discussion/Pre-lab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0751D7" w:rsidRDefault="000751D7"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96480" behindDoc="1" locked="0" layoutInCell="0" allowOverlap="1">
                <wp:simplePos x="0" y="0"/>
                <wp:positionH relativeFrom="margin">
                  <wp:align>left</wp:align>
                </wp:positionH>
                <wp:positionV relativeFrom="margin">
                  <wp:align>top</wp:align>
                </wp:positionV>
                <wp:extent cx="3017520" cy="2560320"/>
                <wp:effectExtent l="9525" t="9525" r="20955" b="30480"/>
                <wp:wrapSquare wrapText="bothSides"/>
                <wp:docPr id="9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CA3D75">
                            <w:pPr>
                              <w:rPr>
                                <w:rFonts w:eastAsiaTheme="majorEastAsia"/>
                                <w:b/>
                                <w:iCs/>
                                <w:color w:val="000000" w:themeColor="text1"/>
                              </w:rPr>
                            </w:pPr>
                            <w:r w:rsidRPr="00C44722">
                              <w:rPr>
                                <w:rFonts w:eastAsiaTheme="majorEastAsia"/>
                                <w:b/>
                                <w:iCs/>
                                <w:color w:val="000000" w:themeColor="text1"/>
                              </w:rPr>
                              <w:t>Materials Needed</w:t>
                            </w:r>
                          </w:p>
                          <w:p w:rsidR="000751D7" w:rsidRPr="00314CF1" w:rsidRDefault="000751D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0751D7" w:rsidRPr="00314CF1" w:rsidRDefault="000751D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0751D7" w:rsidRPr="00314CF1" w:rsidRDefault="000751D7" w:rsidP="00CA3D75">
                            <w:pPr>
                              <w:rPr>
                                <w:rFonts w:eastAsiaTheme="majorEastAsia"/>
                                <w:iCs/>
                                <w:color w:val="000000" w:themeColor="text1"/>
                              </w:rPr>
                            </w:pPr>
                            <w:r w:rsidRPr="00314CF1">
                              <w:rPr>
                                <w:rFonts w:eastAsiaTheme="majorEastAsia"/>
                                <w:iCs/>
                                <w:color w:val="000000" w:themeColor="text1"/>
                              </w:rPr>
                              <w:tab/>
                              <w:t>Stethoscope</w:t>
                            </w:r>
                          </w:p>
                          <w:p w:rsidR="000751D7" w:rsidRDefault="000751D7" w:rsidP="00314CF1">
                            <w:pPr>
                              <w:ind w:left="720"/>
                              <w:rPr>
                                <w:color w:val="000000" w:themeColor="text1"/>
                              </w:rPr>
                            </w:pPr>
                            <w:r>
                              <w:rPr>
                                <w:color w:val="000000" w:themeColor="text1"/>
                              </w:rPr>
                              <w:t>Pig heart</w:t>
                            </w:r>
                          </w:p>
                          <w:p w:rsidR="000751D7" w:rsidRPr="00314CF1" w:rsidRDefault="000751D7" w:rsidP="00314CF1">
                            <w:pPr>
                              <w:ind w:left="720"/>
                              <w:rPr>
                                <w:color w:val="000000" w:themeColor="text1"/>
                              </w:rPr>
                            </w:pPr>
                            <w:r w:rsidRPr="00314CF1">
                              <w:rPr>
                                <w:color w:val="000000" w:themeColor="text1"/>
                              </w:rPr>
                              <w:t>Dissecting tray</w:t>
                            </w:r>
                          </w:p>
                          <w:p w:rsidR="000751D7" w:rsidRPr="00314CF1" w:rsidRDefault="000751D7" w:rsidP="00314CF1">
                            <w:pPr>
                              <w:ind w:left="720"/>
                              <w:rPr>
                                <w:color w:val="000000" w:themeColor="text1"/>
                              </w:rPr>
                            </w:pPr>
                            <w:r w:rsidRPr="00314CF1">
                              <w:rPr>
                                <w:color w:val="000000" w:themeColor="text1"/>
                              </w:rPr>
                              <w:t>Paper towels spread out on the dissecting tray</w:t>
                            </w:r>
                          </w:p>
                          <w:p w:rsidR="000751D7" w:rsidRPr="0077410B" w:rsidRDefault="000751D7" w:rsidP="00314CF1">
                            <w:pPr>
                              <w:ind w:left="720"/>
                            </w:pPr>
                            <w:r w:rsidRPr="00314CF1">
                              <w:rPr>
                                <w:color w:val="000000" w:themeColor="text1"/>
                              </w:rPr>
                              <w:t>Tools:  scissors,</w:t>
                            </w:r>
                            <w:r w:rsidRPr="0077410B">
                              <w:t xml:space="preserve"> probes, scalpel</w:t>
                            </w:r>
                          </w:p>
                          <w:p w:rsidR="000751D7" w:rsidRPr="0077410B" w:rsidRDefault="000751D7" w:rsidP="00314CF1">
                            <w:pPr>
                              <w:ind w:left="720"/>
                            </w:pPr>
                            <w:r w:rsidRPr="0077410B">
                              <w:t>Gloves</w:t>
                            </w:r>
                          </w:p>
                          <w:p w:rsidR="000751D7" w:rsidRPr="0039682B" w:rsidRDefault="000751D7" w:rsidP="00CA3D75">
                            <w:pPr>
                              <w:rPr>
                                <w:rFonts w:asciiTheme="majorHAnsi" w:eastAsiaTheme="majorEastAsia" w:hAnsiTheme="majorHAnsi" w:cstheme="majorBidi"/>
                                <w:iCs/>
                                <w:color w:val="5A5A5A" w:themeColor="text1" w:themeTint="A5"/>
                              </w:rPr>
                            </w:pPr>
                          </w:p>
                          <w:p w:rsidR="000751D7" w:rsidRDefault="000751D7"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5" type="#_x0000_t65" style="position:absolute;margin-left:0;margin-top:0;width:237.6pt;height:201.6pt;z-index:-25152000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CA3D75">
                      <w:pPr>
                        <w:rPr>
                          <w:rFonts w:eastAsiaTheme="majorEastAsia"/>
                          <w:b/>
                          <w:iCs/>
                          <w:color w:val="000000" w:themeColor="text1"/>
                        </w:rPr>
                      </w:pPr>
                      <w:r w:rsidRPr="00C44722">
                        <w:rPr>
                          <w:rFonts w:eastAsiaTheme="majorEastAsia"/>
                          <w:b/>
                          <w:iCs/>
                          <w:color w:val="000000" w:themeColor="text1"/>
                        </w:rPr>
                        <w:t>Materials Needed</w:t>
                      </w:r>
                    </w:p>
                    <w:p w:rsidR="000751D7" w:rsidRPr="00314CF1" w:rsidRDefault="000751D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0751D7" w:rsidRPr="00314CF1" w:rsidRDefault="000751D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0751D7" w:rsidRPr="00314CF1" w:rsidRDefault="000751D7" w:rsidP="00CA3D75">
                      <w:pPr>
                        <w:rPr>
                          <w:rFonts w:eastAsiaTheme="majorEastAsia"/>
                          <w:iCs/>
                          <w:color w:val="000000" w:themeColor="text1"/>
                        </w:rPr>
                      </w:pPr>
                      <w:r w:rsidRPr="00314CF1">
                        <w:rPr>
                          <w:rFonts w:eastAsiaTheme="majorEastAsia"/>
                          <w:iCs/>
                          <w:color w:val="000000" w:themeColor="text1"/>
                        </w:rPr>
                        <w:tab/>
                        <w:t>Stethoscope</w:t>
                      </w:r>
                    </w:p>
                    <w:p w:rsidR="000751D7" w:rsidRDefault="000751D7" w:rsidP="00314CF1">
                      <w:pPr>
                        <w:ind w:left="720"/>
                        <w:rPr>
                          <w:color w:val="000000" w:themeColor="text1"/>
                        </w:rPr>
                      </w:pPr>
                      <w:r>
                        <w:rPr>
                          <w:color w:val="000000" w:themeColor="text1"/>
                        </w:rPr>
                        <w:t>Pig heart</w:t>
                      </w:r>
                    </w:p>
                    <w:p w:rsidR="000751D7" w:rsidRPr="00314CF1" w:rsidRDefault="000751D7" w:rsidP="00314CF1">
                      <w:pPr>
                        <w:ind w:left="720"/>
                        <w:rPr>
                          <w:color w:val="000000" w:themeColor="text1"/>
                        </w:rPr>
                      </w:pPr>
                      <w:r w:rsidRPr="00314CF1">
                        <w:rPr>
                          <w:color w:val="000000" w:themeColor="text1"/>
                        </w:rPr>
                        <w:t>Dissecting tray</w:t>
                      </w:r>
                    </w:p>
                    <w:p w:rsidR="000751D7" w:rsidRPr="00314CF1" w:rsidRDefault="000751D7" w:rsidP="00314CF1">
                      <w:pPr>
                        <w:ind w:left="720"/>
                        <w:rPr>
                          <w:color w:val="000000" w:themeColor="text1"/>
                        </w:rPr>
                      </w:pPr>
                      <w:r w:rsidRPr="00314CF1">
                        <w:rPr>
                          <w:color w:val="000000" w:themeColor="text1"/>
                        </w:rPr>
                        <w:t>Paper towels spread out on the dissecting tray</w:t>
                      </w:r>
                    </w:p>
                    <w:p w:rsidR="000751D7" w:rsidRPr="0077410B" w:rsidRDefault="000751D7" w:rsidP="00314CF1">
                      <w:pPr>
                        <w:ind w:left="720"/>
                      </w:pPr>
                      <w:r w:rsidRPr="00314CF1">
                        <w:rPr>
                          <w:color w:val="000000" w:themeColor="text1"/>
                        </w:rPr>
                        <w:t>Tools:  scissors,</w:t>
                      </w:r>
                      <w:r w:rsidRPr="0077410B">
                        <w:t xml:space="preserve"> probes, scalpel</w:t>
                      </w:r>
                    </w:p>
                    <w:p w:rsidR="000751D7" w:rsidRPr="0077410B" w:rsidRDefault="000751D7" w:rsidP="00314CF1">
                      <w:pPr>
                        <w:ind w:left="720"/>
                      </w:pPr>
                      <w:r w:rsidRPr="0077410B">
                        <w:t>Gloves</w:t>
                      </w:r>
                    </w:p>
                    <w:p w:rsidR="000751D7" w:rsidRPr="0039682B" w:rsidRDefault="000751D7" w:rsidP="00CA3D75">
                      <w:pPr>
                        <w:rPr>
                          <w:rFonts w:asciiTheme="majorHAnsi" w:eastAsiaTheme="majorEastAsia" w:hAnsiTheme="majorHAnsi" w:cstheme="majorBidi"/>
                          <w:iCs/>
                          <w:color w:val="5A5A5A" w:themeColor="text1" w:themeTint="A5"/>
                        </w:rPr>
                      </w:pPr>
                    </w:p>
                    <w:p w:rsidR="000751D7" w:rsidRDefault="000751D7"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8B2CE4" w:rsidRPr="0077410B" w:rsidRDefault="0065505A" w:rsidP="00C068E0">
      <w:pPr>
        <w:jc w:val="cente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113BAB" w:rsidRDefault="00113BAB">
      <w:pPr>
        <w:rPr>
          <w:b/>
        </w:rPr>
      </w:pPr>
      <w:r>
        <w:rPr>
          <w:b/>
        </w:rPr>
        <w:br w:type="page"/>
      </w:r>
    </w:p>
    <w:p w:rsidR="00314CF1" w:rsidRDefault="00314CF1" w:rsidP="00EC211C">
      <w:pPr>
        <w:outlineLvl w:val="0"/>
        <w:rPr>
          <w:b/>
        </w:rPr>
      </w:pPr>
    </w:p>
    <w:p w:rsidR="00314CF1" w:rsidRPr="00314CF1" w:rsidRDefault="00BB30BE" w:rsidP="00314CF1">
      <w:pPr>
        <w:outlineLvl w:val="0"/>
        <w:rPr>
          <w:b/>
        </w:rPr>
      </w:pPr>
      <w:r w:rsidRPr="0077410B">
        <w:rPr>
          <w:b/>
        </w:rPr>
        <w:t>Part Two:  Histology</w:t>
      </w:r>
    </w:p>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120015</wp:posOffset>
            </wp:positionV>
            <wp:extent cx="3685540" cy="2781300"/>
            <wp:effectExtent l="19050" t="0" r="0" b="0"/>
            <wp:wrapTight wrapText="bothSides">
              <wp:wrapPolygon edited="0">
                <wp:start x="-112" y="0"/>
                <wp:lineTo x="-112" y="21452"/>
                <wp:lineTo x="21548" y="21452"/>
                <wp:lineTo x="21548" y="0"/>
                <wp:lineTo x="-112" y="0"/>
              </wp:wrapPolygon>
            </wp:wrapTight>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a:stretch>
                      <a:fillRect/>
                    </a:stretch>
                  </pic:blipFill>
                  <pic:spPr bwMode="auto">
                    <a:xfrm>
                      <a:off x="0" y="0"/>
                      <a:ext cx="3685540"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D51215" w:rsidRPr="0077410B" w:rsidRDefault="00D51215"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Default="00D51215" w:rsidP="00D51215">
      <w:r w:rsidRPr="0077410B">
        <w:t>_____ stow the microscope carefully</w:t>
      </w:r>
    </w:p>
    <w:p w:rsidR="00113BAB" w:rsidRDefault="00113BAB" w:rsidP="00D51215"/>
    <w:p w:rsidR="00113BAB" w:rsidRDefault="00113BAB" w:rsidP="00D51215"/>
    <w:p w:rsidR="00113BAB" w:rsidRPr="0077410B" w:rsidRDefault="00113BAB" w:rsidP="00D51215"/>
    <w:p w:rsidR="00F9682F" w:rsidRPr="00314CF1" w:rsidRDefault="00F9682F" w:rsidP="00EC211C">
      <w:pPr>
        <w:outlineLvl w:val="0"/>
        <w:rPr>
          <w:b/>
        </w:rPr>
      </w:pPr>
      <w:r w:rsidRPr="0077410B">
        <w:rPr>
          <w:b/>
        </w:rPr>
        <w:t xml:space="preserve">Part Three:  </w:t>
      </w:r>
      <w:proofErr w:type="spellStart"/>
      <w:r w:rsidRPr="0077410B">
        <w:rPr>
          <w:b/>
        </w:rPr>
        <w:t>Images</w:t>
      </w:r>
      <w:r w:rsidRPr="0077410B">
        <w:t>Label</w:t>
      </w:r>
      <w:proofErr w:type="spellEnd"/>
      <w:r w:rsidRPr="0077410B">
        <w:t xml:space="preserve"> the following images</w:t>
      </w:r>
    </w:p>
    <w:p w:rsidR="00BB30BE" w:rsidRPr="0077410B" w:rsidRDefault="00BB30BE" w:rsidP="0065505A"/>
    <w:p w:rsidR="00113BAB" w:rsidRDefault="00113BAB">
      <w:r>
        <w:br w:type="page"/>
      </w:r>
    </w:p>
    <w:p w:rsidR="00BB30BE" w:rsidRPr="0077410B" w:rsidRDefault="00AE4E02" w:rsidP="0065505A">
      <w:r>
        <w:rPr>
          <w:noProof/>
        </w:rPr>
        <w:lastRenderedPageBreak/>
        <w:drawing>
          <wp:anchor distT="0" distB="0" distL="114300" distR="114300" simplePos="0" relativeHeight="251882496" behindDoc="1" locked="0" layoutInCell="1" allowOverlap="1">
            <wp:simplePos x="0" y="0"/>
            <wp:positionH relativeFrom="margin">
              <wp:align>center</wp:align>
            </wp:positionH>
            <wp:positionV relativeFrom="margin">
              <wp:align>top</wp:align>
            </wp:positionV>
            <wp:extent cx="5324475" cy="4018280"/>
            <wp:effectExtent l="19050" t="0" r="9525"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5324475" cy="40182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AE4E02" w:rsidP="0065505A">
      <w:r>
        <w:rPr>
          <w:noProof/>
        </w:rPr>
        <w:drawing>
          <wp:anchor distT="0" distB="0" distL="114300" distR="114300" simplePos="0" relativeHeight="251883520" behindDoc="1" locked="0" layoutInCell="1" allowOverlap="1">
            <wp:simplePos x="1504950" y="1276350"/>
            <wp:positionH relativeFrom="margin">
              <wp:align>center</wp:align>
            </wp:positionH>
            <wp:positionV relativeFrom="margin">
              <wp:align>bottom</wp:align>
            </wp:positionV>
            <wp:extent cx="5638800" cy="4257675"/>
            <wp:effectExtent l="1905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5638800" cy="4257675"/>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6370"/>
            <wp:effectExtent l="19050" t="0" r="4445" b="0"/>
            <wp:wrapTight wrapText="bothSides">
              <wp:wrapPolygon edited="0">
                <wp:start x="-126" y="0"/>
                <wp:lineTo x="-126" y="21524"/>
                <wp:lineTo x="21630" y="21524"/>
                <wp:lineTo x="21630" y="0"/>
                <wp:lineTo x="-126"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srcRect/>
                    <a:stretch>
                      <a:fillRect/>
                    </a:stretch>
                  </pic:blipFill>
                  <pic:spPr bwMode="auto">
                    <a:xfrm>
                      <a:off x="0" y="0"/>
                      <a:ext cx="3253105" cy="3976370"/>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Default="00D51215"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Pr="0077410B" w:rsidRDefault="00314CF1"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E1234">
      <w:pPr>
        <w:pStyle w:val="ListParagraph"/>
        <w:numPr>
          <w:ilvl w:val="0"/>
          <w:numId w:val="32"/>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396507" w:rsidRDefault="0083756F" w:rsidP="008B777D">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w:t>
      </w:r>
      <w:proofErr w:type="gramStart"/>
      <w:r w:rsidRPr="0077410B">
        <w:t>sound</w:t>
      </w:r>
      <w:proofErr w:type="gramEnd"/>
    </w:p>
    <w:p w:rsidR="008B777D" w:rsidRDefault="008B777D" w:rsidP="008B777D">
      <w:pPr>
        <w:outlineLvl w:val="0"/>
        <w:rPr>
          <w:b/>
        </w:rPr>
      </w:pPr>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2E1234">
      <w:pPr>
        <w:numPr>
          <w:ilvl w:val="0"/>
          <w:numId w:val="34"/>
        </w:numPr>
      </w:pPr>
      <w:r w:rsidRPr="0077410B">
        <w:t>Right auricle</w:t>
      </w:r>
    </w:p>
    <w:p w:rsidR="008B777D" w:rsidRPr="0077410B" w:rsidRDefault="008B777D" w:rsidP="002E1234">
      <w:pPr>
        <w:numPr>
          <w:ilvl w:val="0"/>
          <w:numId w:val="34"/>
        </w:numPr>
      </w:pPr>
      <w:r w:rsidRPr="0077410B">
        <w:t>Right atrium</w:t>
      </w:r>
    </w:p>
    <w:p w:rsidR="008B777D" w:rsidRPr="0077410B" w:rsidRDefault="008B777D" w:rsidP="002E1234">
      <w:pPr>
        <w:numPr>
          <w:ilvl w:val="0"/>
          <w:numId w:val="34"/>
        </w:numPr>
      </w:pPr>
      <w:r w:rsidRPr="0077410B">
        <w:t>Left auricle</w:t>
      </w:r>
    </w:p>
    <w:p w:rsidR="008B777D" w:rsidRPr="0077410B" w:rsidRDefault="008B777D" w:rsidP="002E1234">
      <w:pPr>
        <w:numPr>
          <w:ilvl w:val="0"/>
          <w:numId w:val="34"/>
        </w:numPr>
      </w:pPr>
      <w:r w:rsidRPr="0077410B">
        <w:t>Left atrium</w:t>
      </w:r>
    </w:p>
    <w:p w:rsidR="008B777D" w:rsidRPr="0077410B" w:rsidRDefault="008B777D" w:rsidP="002E1234">
      <w:pPr>
        <w:numPr>
          <w:ilvl w:val="0"/>
          <w:numId w:val="34"/>
        </w:numPr>
      </w:pPr>
      <w:r w:rsidRPr="0077410B">
        <w:t>Right ventricle</w:t>
      </w:r>
    </w:p>
    <w:p w:rsidR="008B777D" w:rsidRPr="0077410B" w:rsidRDefault="008B777D" w:rsidP="002E1234">
      <w:pPr>
        <w:numPr>
          <w:ilvl w:val="0"/>
          <w:numId w:val="34"/>
        </w:numPr>
      </w:pPr>
      <w:r w:rsidRPr="0077410B">
        <w:t>Left ventricle</w:t>
      </w:r>
    </w:p>
    <w:p w:rsidR="008B777D" w:rsidRPr="0077410B" w:rsidRDefault="008B777D" w:rsidP="002E1234">
      <w:pPr>
        <w:numPr>
          <w:ilvl w:val="0"/>
          <w:numId w:val="34"/>
        </w:numPr>
      </w:pPr>
      <w:r w:rsidRPr="0077410B">
        <w:t>Apex</w:t>
      </w:r>
    </w:p>
    <w:p w:rsidR="008B777D" w:rsidRPr="0077410B" w:rsidRDefault="008B777D" w:rsidP="002E1234">
      <w:pPr>
        <w:numPr>
          <w:ilvl w:val="0"/>
          <w:numId w:val="34"/>
        </w:numPr>
      </w:pPr>
      <w:r w:rsidRPr="0077410B">
        <w:t>Base</w:t>
      </w:r>
    </w:p>
    <w:p w:rsidR="008B777D" w:rsidRPr="0077410B" w:rsidRDefault="008B777D" w:rsidP="002E1234">
      <w:pPr>
        <w:numPr>
          <w:ilvl w:val="0"/>
          <w:numId w:val="34"/>
        </w:numPr>
      </w:pPr>
      <w:proofErr w:type="spellStart"/>
      <w:r w:rsidRPr="0077410B">
        <w:t>Interatrial</w:t>
      </w:r>
      <w:proofErr w:type="spellEnd"/>
      <w:r w:rsidRPr="0077410B">
        <w:t xml:space="preserve">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r w:rsidRPr="0077410B">
        <w:t xml:space="preserve">Chordate </w:t>
      </w:r>
      <w:proofErr w:type="spellStart"/>
      <w:r w:rsidRPr="0077410B">
        <w:t>tendinae</w:t>
      </w:r>
      <w:proofErr w:type="spellEnd"/>
    </w:p>
    <w:p w:rsidR="008B777D" w:rsidRPr="0077410B" w:rsidRDefault="008B777D" w:rsidP="002E1234">
      <w:pPr>
        <w:numPr>
          <w:ilvl w:val="0"/>
          <w:numId w:val="34"/>
        </w:numPr>
      </w:pPr>
      <w:r w:rsidRPr="0077410B">
        <w:t>Papillary muscles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Pulmonary Semilunar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Aortic Semilunar valve</w:t>
      </w:r>
    </w:p>
    <w:p w:rsidR="008B777D" w:rsidRPr="0077410B" w:rsidRDefault="008B777D" w:rsidP="008B777D"/>
    <w:p w:rsidR="008B777D" w:rsidRPr="0077410B" w:rsidRDefault="008B777D" w:rsidP="002E1234">
      <w:pPr>
        <w:pStyle w:val="ListParagraph"/>
        <w:numPr>
          <w:ilvl w:val="0"/>
          <w:numId w:val="34"/>
        </w:numPr>
        <w:rPr>
          <w:b/>
        </w:rPr>
      </w:pPr>
      <w:r w:rsidRPr="0077410B">
        <w:rPr>
          <w:b/>
        </w:rPr>
        <w:t>Arteries:</w:t>
      </w:r>
    </w:p>
    <w:p w:rsidR="008B777D" w:rsidRPr="0077410B" w:rsidRDefault="008B777D" w:rsidP="002E1234">
      <w:pPr>
        <w:numPr>
          <w:ilvl w:val="0"/>
          <w:numId w:val="34"/>
        </w:numPr>
      </w:pPr>
      <w:r w:rsidRPr="0077410B">
        <w:t xml:space="preserve">Pulmonary trunk </w:t>
      </w:r>
    </w:p>
    <w:p w:rsidR="008B777D" w:rsidRPr="0077410B" w:rsidRDefault="008B777D" w:rsidP="002E1234">
      <w:pPr>
        <w:numPr>
          <w:ilvl w:val="0"/>
          <w:numId w:val="34"/>
        </w:numPr>
      </w:pPr>
      <w:r w:rsidRPr="0077410B">
        <w:t>Ascending aorta</w:t>
      </w:r>
    </w:p>
    <w:p w:rsidR="008B777D" w:rsidRPr="0077410B" w:rsidRDefault="008B777D" w:rsidP="002E1234">
      <w:pPr>
        <w:numPr>
          <w:ilvl w:val="0"/>
          <w:numId w:val="34"/>
        </w:numPr>
      </w:pPr>
      <w:r w:rsidRPr="0077410B">
        <w:t>Aortic arch</w:t>
      </w:r>
    </w:p>
    <w:p w:rsidR="008B777D" w:rsidRPr="0077410B" w:rsidRDefault="008B777D" w:rsidP="008B777D"/>
    <w:p w:rsidR="008B777D" w:rsidRPr="0077410B" w:rsidRDefault="008B777D" w:rsidP="002E1234">
      <w:pPr>
        <w:pStyle w:val="ListParagraph"/>
        <w:numPr>
          <w:ilvl w:val="0"/>
          <w:numId w:val="34"/>
        </w:numPr>
        <w:rPr>
          <w:b/>
        </w:rPr>
      </w:pPr>
      <w:r w:rsidRPr="0077410B">
        <w:rPr>
          <w:b/>
        </w:rPr>
        <w:t>Veins:</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396507"/>
    <w:p w:rsidR="008B777D" w:rsidRPr="0077410B" w:rsidRDefault="008B777D" w:rsidP="002E1234">
      <w:pPr>
        <w:pStyle w:val="ListParagraph"/>
        <w:numPr>
          <w:ilvl w:val="0"/>
          <w:numId w:val="34"/>
        </w:numPr>
        <w:rPr>
          <w:b/>
        </w:rPr>
      </w:pPr>
      <w:r w:rsidRPr="0077410B">
        <w:rPr>
          <w:b/>
        </w:rPr>
        <w:t>Observe the human models and identify the following:</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2E1234">
      <w:pPr>
        <w:numPr>
          <w:ilvl w:val="0"/>
          <w:numId w:val="34"/>
        </w:numPr>
      </w:pPr>
      <w:r w:rsidRPr="0077410B">
        <w:t>Right and left atria</w:t>
      </w:r>
    </w:p>
    <w:p w:rsidR="008B777D" w:rsidRPr="0077410B" w:rsidRDefault="008B777D" w:rsidP="002E1234">
      <w:pPr>
        <w:numPr>
          <w:ilvl w:val="0"/>
          <w:numId w:val="34"/>
        </w:numPr>
      </w:pPr>
      <w:r w:rsidRPr="0077410B">
        <w:t>Right and left ventricles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 xml:space="preserve">Chordae </w:t>
      </w:r>
      <w:proofErr w:type="spellStart"/>
      <w:r w:rsidRPr="0077410B">
        <w:t>tendinae</w:t>
      </w:r>
      <w:proofErr w:type="spellEnd"/>
    </w:p>
    <w:p w:rsidR="008B777D" w:rsidRDefault="008B777D" w:rsidP="002E1234">
      <w:pPr>
        <w:numPr>
          <w:ilvl w:val="0"/>
          <w:numId w:val="34"/>
        </w:numPr>
      </w:pPr>
      <w:r>
        <w:t>Papillary muscle</w:t>
      </w:r>
    </w:p>
    <w:p w:rsidR="008B777D" w:rsidRPr="0077410B" w:rsidRDefault="008B777D" w:rsidP="002E1234">
      <w:pPr>
        <w:numPr>
          <w:ilvl w:val="0"/>
          <w:numId w:val="34"/>
        </w:numPr>
      </w:pPr>
      <w:r w:rsidRPr="0077410B">
        <w:t xml:space="preserve">Trabeculae </w:t>
      </w:r>
      <w:proofErr w:type="spellStart"/>
      <w:r w:rsidRPr="0077410B">
        <w:t>carneae</w:t>
      </w:r>
      <w:proofErr w:type="spellEnd"/>
    </w:p>
    <w:p w:rsidR="008B777D" w:rsidRPr="0077410B" w:rsidRDefault="008B777D" w:rsidP="002E1234">
      <w:pPr>
        <w:numPr>
          <w:ilvl w:val="0"/>
          <w:numId w:val="34"/>
        </w:numPr>
      </w:pPr>
      <w:r w:rsidRPr="0077410B">
        <w:t>Pulmonary and aortic semilunar valves</w:t>
      </w:r>
    </w:p>
    <w:p w:rsidR="008B777D" w:rsidRPr="0077410B" w:rsidRDefault="008B777D" w:rsidP="002E1234">
      <w:pPr>
        <w:numPr>
          <w:ilvl w:val="0"/>
          <w:numId w:val="34"/>
        </w:numPr>
      </w:pPr>
      <w:r w:rsidRPr="0077410B">
        <w:t>Pulmonary trunk</w:t>
      </w:r>
    </w:p>
    <w:p w:rsidR="008B777D" w:rsidRPr="0077410B" w:rsidRDefault="008B777D" w:rsidP="002E1234">
      <w:pPr>
        <w:numPr>
          <w:ilvl w:val="0"/>
          <w:numId w:val="34"/>
        </w:numPr>
      </w:pPr>
      <w:r w:rsidRPr="0077410B">
        <w:t>R/L pulmonary arteries</w:t>
      </w:r>
    </w:p>
    <w:p w:rsidR="008B777D" w:rsidRPr="0077410B" w:rsidRDefault="008B777D" w:rsidP="002E1234">
      <w:pPr>
        <w:numPr>
          <w:ilvl w:val="0"/>
          <w:numId w:val="34"/>
        </w:numPr>
      </w:pPr>
      <w:r w:rsidRPr="0077410B">
        <w:t>R/L pulmonary veins</w:t>
      </w:r>
    </w:p>
    <w:p w:rsidR="008B777D" w:rsidRDefault="008B777D" w:rsidP="002E1234">
      <w:pPr>
        <w:numPr>
          <w:ilvl w:val="0"/>
          <w:numId w:val="34"/>
        </w:numPr>
      </w:pPr>
      <w:r w:rsidRPr="0077410B">
        <w:t xml:space="preserve">Apex </w:t>
      </w:r>
      <w:r w:rsidR="00DE0510">
        <w:t xml:space="preserve">and </w:t>
      </w:r>
      <w:r w:rsidRPr="0077410B">
        <w:t>Base of heart</w:t>
      </w:r>
    </w:p>
    <w:p w:rsidR="008B777D" w:rsidRPr="0077410B" w:rsidRDefault="008B777D" w:rsidP="002E1234">
      <w:pPr>
        <w:numPr>
          <w:ilvl w:val="0"/>
          <w:numId w:val="34"/>
        </w:numPr>
      </w:pPr>
      <w:r w:rsidRPr="0077410B">
        <w:t>Aorta</w:t>
      </w:r>
    </w:p>
    <w:p w:rsidR="008B777D" w:rsidRPr="0077410B" w:rsidRDefault="008B777D" w:rsidP="002E1234">
      <w:pPr>
        <w:numPr>
          <w:ilvl w:val="0"/>
          <w:numId w:val="34"/>
        </w:numPr>
      </w:pPr>
      <w:r w:rsidRPr="0077410B">
        <w:t>Myocardium</w:t>
      </w:r>
    </w:p>
    <w:p w:rsidR="008B777D" w:rsidRPr="0077410B" w:rsidRDefault="008B777D" w:rsidP="002E1234">
      <w:pPr>
        <w:numPr>
          <w:ilvl w:val="0"/>
          <w:numId w:val="34"/>
        </w:numPr>
      </w:pPr>
      <w:proofErr w:type="spellStart"/>
      <w:r w:rsidRPr="0077410B">
        <w:t>Interatrial</w:t>
      </w:r>
      <w:proofErr w:type="spellEnd"/>
      <w:r w:rsidRPr="0077410B">
        <w:t xml:space="preserve">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proofErr w:type="spellStart"/>
      <w:r w:rsidRPr="0077410B">
        <w:t>Ligamentum</w:t>
      </w:r>
      <w:proofErr w:type="spellEnd"/>
      <w:r w:rsidRPr="0077410B">
        <w:t xml:space="preserve"> </w:t>
      </w:r>
      <w:proofErr w:type="spellStart"/>
      <w:r w:rsidRPr="0077410B">
        <w:t>arteriosum</w:t>
      </w:r>
      <w:proofErr w:type="spellEnd"/>
    </w:p>
    <w:p w:rsidR="00314CF1" w:rsidRPr="00113BAB" w:rsidRDefault="008B777D" w:rsidP="002E1234">
      <w:pPr>
        <w:numPr>
          <w:ilvl w:val="0"/>
          <w:numId w:val="34"/>
        </w:numPr>
        <w:rPr>
          <w:b/>
        </w:rPr>
      </w:pPr>
      <w:r w:rsidRPr="0077410B">
        <w:t xml:space="preserve">Fossa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E1234">
      <w:pPr>
        <w:pStyle w:val="ListParagraph"/>
        <w:numPr>
          <w:ilvl w:val="2"/>
          <w:numId w:val="33"/>
        </w:numPr>
      </w:pPr>
      <w:r w:rsidRPr="0077410B">
        <w:t>Dissecting tray</w:t>
      </w:r>
    </w:p>
    <w:p w:rsidR="00EA1E67" w:rsidRPr="0077410B" w:rsidRDefault="00EA1E67" w:rsidP="002E1234">
      <w:pPr>
        <w:pStyle w:val="ListParagraph"/>
        <w:numPr>
          <w:ilvl w:val="2"/>
          <w:numId w:val="33"/>
        </w:numPr>
      </w:pPr>
      <w:r w:rsidRPr="0077410B">
        <w:t>Paper towels spread out on the dissecting tray</w:t>
      </w:r>
    </w:p>
    <w:p w:rsidR="00EA1E67" w:rsidRPr="0077410B" w:rsidRDefault="00EA1E67" w:rsidP="002E1234">
      <w:pPr>
        <w:pStyle w:val="ListParagraph"/>
        <w:numPr>
          <w:ilvl w:val="2"/>
          <w:numId w:val="33"/>
        </w:numPr>
      </w:pPr>
      <w:r w:rsidRPr="0077410B">
        <w:t>Tools:  scissors, probes, scalpel</w:t>
      </w:r>
    </w:p>
    <w:p w:rsidR="00EA1E67" w:rsidRPr="0077410B" w:rsidRDefault="00EA1E67" w:rsidP="002E1234">
      <w:pPr>
        <w:pStyle w:val="ListParagraph"/>
        <w:numPr>
          <w:ilvl w:val="2"/>
          <w:numId w:val="33"/>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E1234">
      <w:pPr>
        <w:pStyle w:val="ListParagraph"/>
        <w:numPr>
          <w:ilvl w:val="0"/>
          <w:numId w:val="37"/>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E1234">
      <w:pPr>
        <w:pStyle w:val="ListParagraph"/>
        <w:numPr>
          <w:ilvl w:val="0"/>
          <w:numId w:val="35"/>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E1234">
      <w:pPr>
        <w:pStyle w:val="ListParagraph"/>
        <w:numPr>
          <w:ilvl w:val="0"/>
          <w:numId w:val="36"/>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E1234">
      <w:pPr>
        <w:pStyle w:val="ListParagraph"/>
        <w:numPr>
          <w:ilvl w:val="0"/>
          <w:numId w:val="38"/>
        </w:numPr>
      </w:pPr>
      <w:r w:rsidRPr="0077410B">
        <w:t xml:space="preserve">Locate the </w:t>
      </w:r>
      <w:proofErr w:type="spellStart"/>
      <w:r w:rsidRPr="0077410B">
        <w:t>interatrial</w:t>
      </w:r>
      <w:proofErr w:type="spellEnd"/>
      <w:r w:rsidRPr="0077410B">
        <w:t xml:space="preserve"> sulcus (groove).  You’ll find this between the right and left atria. </w:t>
      </w:r>
    </w:p>
    <w:p w:rsidR="00F070FA" w:rsidRPr="0077410B" w:rsidRDefault="00F070FA" w:rsidP="002E1234">
      <w:pPr>
        <w:pStyle w:val="ListParagraph"/>
        <w:numPr>
          <w:ilvl w:val="0"/>
          <w:numId w:val="38"/>
        </w:numPr>
      </w:pPr>
      <w:r w:rsidRPr="0077410B">
        <w:t xml:space="preserve">Locate the </w:t>
      </w:r>
      <w:proofErr w:type="spellStart"/>
      <w:r w:rsidRPr="0077410B">
        <w:t>interventricular</w:t>
      </w:r>
      <w:proofErr w:type="spellEnd"/>
      <w:r w:rsidRPr="0077410B">
        <w:t xml:space="preserve"> sulcus (groove).  You’ll find this between the right and left ventricles.</w:t>
      </w:r>
    </w:p>
    <w:p w:rsidR="00BD074D" w:rsidRPr="0077410B" w:rsidRDefault="00F070FA" w:rsidP="002E1234">
      <w:pPr>
        <w:pStyle w:val="ListParagraph"/>
        <w:numPr>
          <w:ilvl w:val="0"/>
          <w:numId w:val="38"/>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E1234">
      <w:pPr>
        <w:pStyle w:val="ListParagraph"/>
        <w:numPr>
          <w:ilvl w:val="0"/>
          <w:numId w:val="38"/>
        </w:numPr>
        <w:ind w:left="720"/>
        <w:rPr>
          <w:b/>
        </w:rPr>
      </w:pPr>
      <w:r w:rsidRPr="0077410B">
        <w:rPr>
          <w:b/>
        </w:rPr>
        <w:lastRenderedPageBreak/>
        <w:t>Identify the large vessels at the base (top) of the heart</w:t>
      </w:r>
    </w:p>
    <w:p w:rsidR="00BD074D" w:rsidRPr="0077410B" w:rsidRDefault="00BD074D" w:rsidP="002E1234">
      <w:pPr>
        <w:pStyle w:val="ListParagraph"/>
        <w:numPr>
          <w:ilvl w:val="0"/>
          <w:numId w:val="38"/>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E1234">
      <w:pPr>
        <w:pStyle w:val="ListParagraph"/>
        <w:numPr>
          <w:ilvl w:val="0"/>
          <w:numId w:val="38"/>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E1234">
      <w:pPr>
        <w:pStyle w:val="ListParagraph"/>
        <w:numPr>
          <w:ilvl w:val="0"/>
          <w:numId w:val="38"/>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E1234">
      <w:pPr>
        <w:pStyle w:val="ListParagraph"/>
        <w:numPr>
          <w:ilvl w:val="0"/>
          <w:numId w:val="38"/>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E1234">
      <w:pPr>
        <w:pStyle w:val="ListParagraph"/>
        <w:numPr>
          <w:ilvl w:val="0"/>
          <w:numId w:val="38"/>
        </w:numPr>
        <w:ind w:left="720"/>
        <w:rPr>
          <w:b/>
        </w:rPr>
      </w:pPr>
      <w:r w:rsidRPr="0077410B">
        <w:rPr>
          <w:b/>
        </w:rPr>
        <w:t>Step Three:  Make your incision</w:t>
      </w:r>
    </w:p>
    <w:p w:rsidR="00C32EE5" w:rsidRPr="0077410B" w:rsidRDefault="00C32EE5" w:rsidP="002E1234">
      <w:pPr>
        <w:pStyle w:val="ListParagraph"/>
        <w:numPr>
          <w:ilvl w:val="0"/>
          <w:numId w:val="38"/>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E1234">
      <w:pPr>
        <w:pStyle w:val="ListParagraph"/>
        <w:numPr>
          <w:ilvl w:val="0"/>
          <w:numId w:val="39"/>
        </w:numPr>
      </w:pPr>
      <w:r w:rsidRPr="0077410B">
        <w:t>In the right ventricle, view the thickness of the myocardium</w:t>
      </w:r>
    </w:p>
    <w:p w:rsidR="00C32EE5" w:rsidRPr="0077410B" w:rsidRDefault="00C32EE5" w:rsidP="002E1234">
      <w:pPr>
        <w:pStyle w:val="ListParagraph"/>
        <w:numPr>
          <w:ilvl w:val="0"/>
          <w:numId w:val="39"/>
        </w:numPr>
      </w:pPr>
      <w:r w:rsidRPr="0077410B">
        <w:t>Locate the papillary muscles lining the ventricle</w:t>
      </w:r>
    </w:p>
    <w:p w:rsidR="00C32EE5" w:rsidRPr="0077410B" w:rsidRDefault="00C32EE5" w:rsidP="002E1234">
      <w:pPr>
        <w:pStyle w:val="ListParagraph"/>
        <w:numPr>
          <w:ilvl w:val="0"/>
          <w:numId w:val="39"/>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E1234">
      <w:pPr>
        <w:pStyle w:val="ListParagraph"/>
        <w:numPr>
          <w:ilvl w:val="0"/>
          <w:numId w:val="39"/>
        </w:numPr>
      </w:pPr>
      <w:r w:rsidRPr="0077410B">
        <w:t>Identify the atrioventricular valve:  tricuspid</w:t>
      </w:r>
    </w:p>
    <w:p w:rsidR="00C32EE5" w:rsidRPr="0077410B" w:rsidRDefault="00C32EE5" w:rsidP="002E1234">
      <w:pPr>
        <w:pStyle w:val="ListParagraph"/>
        <w:numPr>
          <w:ilvl w:val="0"/>
          <w:numId w:val="39"/>
        </w:numPr>
      </w:pPr>
      <w:r w:rsidRPr="0077410B">
        <w:t>Identify the atrioventricular orifice (the opening)</w:t>
      </w:r>
    </w:p>
    <w:p w:rsidR="00C32EE5" w:rsidRPr="0077410B" w:rsidRDefault="00C32EE5" w:rsidP="002E1234">
      <w:pPr>
        <w:pStyle w:val="ListParagraph"/>
        <w:numPr>
          <w:ilvl w:val="0"/>
          <w:numId w:val="39"/>
        </w:numPr>
      </w:pPr>
      <w:r w:rsidRPr="0077410B">
        <w:t>Com</w:t>
      </w:r>
      <w:r w:rsidR="005459FC" w:rsidRPr="0077410B">
        <w:t>pare the myocardium of the atrium</w:t>
      </w:r>
      <w:r w:rsidRPr="0077410B">
        <w:t xml:space="preserve">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5459FC" w:rsidRPr="0077410B" w:rsidRDefault="005459FC" w:rsidP="002E1234">
      <w:pPr>
        <w:pStyle w:val="ListParagraph"/>
        <w:numPr>
          <w:ilvl w:val="0"/>
          <w:numId w:val="39"/>
        </w:numPr>
      </w:pPr>
      <w:r w:rsidRPr="0077410B">
        <w:t>Locate the openings for Superior and Inferior Vena Cava</w:t>
      </w:r>
    </w:p>
    <w:p w:rsidR="00C32EE5" w:rsidRPr="0077410B" w:rsidRDefault="00C32EE5" w:rsidP="002E1234">
      <w:pPr>
        <w:pStyle w:val="ListParagraph"/>
        <w:numPr>
          <w:ilvl w:val="0"/>
          <w:numId w:val="39"/>
        </w:numPr>
      </w:pPr>
      <w:r w:rsidRPr="0077410B">
        <w:t>Identify the Pulmonary Semilunar Valve</w:t>
      </w:r>
    </w:p>
    <w:p w:rsidR="00C32EE5" w:rsidRPr="0077410B" w:rsidRDefault="00C32EE5" w:rsidP="002E1234">
      <w:pPr>
        <w:pStyle w:val="ListParagraph"/>
        <w:numPr>
          <w:ilvl w:val="0"/>
          <w:numId w:val="39"/>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E1234">
      <w:pPr>
        <w:pStyle w:val="ListParagraph"/>
        <w:numPr>
          <w:ilvl w:val="0"/>
          <w:numId w:val="39"/>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E1234">
      <w:pPr>
        <w:pStyle w:val="ListParagraph"/>
        <w:numPr>
          <w:ilvl w:val="0"/>
          <w:numId w:val="39"/>
        </w:numPr>
      </w:pPr>
      <w:r w:rsidRPr="0077410B">
        <w:t xml:space="preserve">In the left ventricle, view the thickness of the myocardium.  Compare it to the thickness of the right ventricle. </w:t>
      </w:r>
    </w:p>
    <w:p w:rsidR="00C32EE5" w:rsidRPr="0077410B" w:rsidRDefault="00C32EE5" w:rsidP="002E1234">
      <w:pPr>
        <w:pStyle w:val="ListParagraph"/>
        <w:numPr>
          <w:ilvl w:val="0"/>
          <w:numId w:val="39"/>
        </w:numPr>
      </w:pPr>
      <w:r w:rsidRPr="0077410B">
        <w:t>Locate the papillary muscles</w:t>
      </w:r>
    </w:p>
    <w:p w:rsidR="00C32EE5" w:rsidRPr="0077410B" w:rsidRDefault="00C32EE5" w:rsidP="002E1234">
      <w:pPr>
        <w:pStyle w:val="ListParagraph"/>
        <w:numPr>
          <w:ilvl w:val="0"/>
          <w:numId w:val="39"/>
        </w:numPr>
      </w:pPr>
      <w:r w:rsidRPr="0077410B">
        <w:t xml:space="preserve">Identify the chordae </w:t>
      </w:r>
      <w:proofErr w:type="spellStart"/>
      <w:r w:rsidRPr="0077410B">
        <w:t>tendinae</w:t>
      </w:r>
      <w:proofErr w:type="spellEnd"/>
      <w:r w:rsidR="005459FC" w:rsidRPr="0077410B">
        <w:t>.</w:t>
      </w:r>
    </w:p>
    <w:p w:rsidR="005459FC" w:rsidRPr="0077410B" w:rsidRDefault="005459FC" w:rsidP="002E1234">
      <w:pPr>
        <w:pStyle w:val="ListParagraph"/>
        <w:numPr>
          <w:ilvl w:val="0"/>
          <w:numId w:val="39"/>
        </w:numPr>
      </w:pPr>
      <w:r w:rsidRPr="0077410B">
        <w:t>Identify the atri</w:t>
      </w:r>
      <w:r w:rsidR="00F52DBF" w:rsidRPr="0077410B">
        <w:t>o</w:t>
      </w:r>
      <w:r w:rsidRPr="0077410B">
        <w:t>ventricular valve:  mitral (or bicuspid)</w:t>
      </w:r>
    </w:p>
    <w:p w:rsidR="005459FC" w:rsidRPr="0077410B" w:rsidRDefault="005459FC" w:rsidP="002E1234">
      <w:pPr>
        <w:pStyle w:val="ListParagraph"/>
        <w:numPr>
          <w:ilvl w:val="0"/>
          <w:numId w:val="39"/>
        </w:numPr>
      </w:pPr>
      <w:r w:rsidRPr="0077410B">
        <w:t>Identify the atrioventricular orifice</w:t>
      </w:r>
    </w:p>
    <w:p w:rsidR="005459FC" w:rsidRPr="0077410B" w:rsidRDefault="005459FC" w:rsidP="002E1234">
      <w:pPr>
        <w:pStyle w:val="ListParagraph"/>
        <w:numPr>
          <w:ilvl w:val="0"/>
          <w:numId w:val="39"/>
        </w:numPr>
      </w:pPr>
      <w:r w:rsidRPr="0077410B">
        <w:t>Compare the myocardium of the atrium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F52DBF" w:rsidRPr="0077410B" w:rsidRDefault="005459FC" w:rsidP="002E1234">
      <w:pPr>
        <w:pStyle w:val="ListParagraph"/>
        <w:numPr>
          <w:ilvl w:val="0"/>
          <w:numId w:val="39"/>
        </w:numPr>
      </w:pPr>
      <w:r w:rsidRPr="0077410B">
        <w:t>Locate the openings for Right and Left Pulmonary Veins</w:t>
      </w:r>
      <w:r w:rsidR="00F52DBF" w:rsidRPr="0077410B">
        <w:t xml:space="preserve"> in the left atrium</w:t>
      </w:r>
    </w:p>
    <w:p w:rsidR="00F52DBF" w:rsidRPr="0077410B" w:rsidRDefault="00F52DBF" w:rsidP="002E1234">
      <w:pPr>
        <w:pStyle w:val="ListParagraph"/>
        <w:numPr>
          <w:ilvl w:val="0"/>
          <w:numId w:val="39"/>
        </w:numPr>
      </w:pPr>
      <w:r w:rsidRPr="0077410B">
        <w:t xml:space="preserve">Identify the Aortic Semilunar Valve.  Compare the structure of a semilunar valve to the bicuspid valve. </w:t>
      </w:r>
    </w:p>
    <w:p w:rsidR="00415E6C" w:rsidRPr="0077410B" w:rsidRDefault="00F52DBF" w:rsidP="002E1234">
      <w:pPr>
        <w:pStyle w:val="ListParagraph"/>
        <w:numPr>
          <w:ilvl w:val="0"/>
          <w:numId w:val="39"/>
        </w:numPr>
      </w:pPr>
      <w:r w:rsidRPr="0077410B">
        <w:t>Take a probe or a finger and push it through the semilunar valve and into the Aorta.  Did you correctly identify the Aorta when you observed external anatomy?</w:t>
      </w:r>
    </w:p>
    <w:p w:rsidR="005459FC" w:rsidRPr="0077410B" w:rsidRDefault="00F52DBF" w:rsidP="002E1234">
      <w:pPr>
        <w:pStyle w:val="ListParagraph"/>
        <w:numPr>
          <w:ilvl w:val="0"/>
          <w:numId w:val="39"/>
        </w:numPr>
        <w:ind w:left="450"/>
        <w:rPr>
          <w:b/>
        </w:rPr>
      </w:pPr>
      <w:r w:rsidRPr="0077410B">
        <w:rPr>
          <w:b/>
        </w:rPr>
        <w:t>Step Four:  Clean Up</w:t>
      </w:r>
    </w:p>
    <w:p w:rsidR="00F52DBF" w:rsidRPr="0077410B" w:rsidRDefault="00F52DBF" w:rsidP="002E1234">
      <w:pPr>
        <w:pStyle w:val="ListParagraph"/>
        <w:numPr>
          <w:ilvl w:val="0"/>
          <w:numId w:val="39"/>
        </w:numPr>
      </w:pPr>
      <w:r w:rsidRPr="0077410B">
        <w:t xml:space="preserve">Discard all heart materials </w:t>
      </w:r>
      <w:r w:rsidR="007C748B" w:rsidRPr="0077410B">
        <w:t>in the appropriate trash.</w:t>
      </w:r>
    </w:p>
    <w:p w:rsidR="007C748B" w:rsidRPr="0077410B" w:rsidRDefault="007C748B" w:rsidP="002E1234">
      <w:pPr>
        <w:pStyle w:val="ListParagraph"/>
        <w:numPr>
          <w:ilvl w:val="0"/>
          <w:numId w:val="39"/>
        </w:numPr>
      </w:pPr>
      <w:r w:rsidRPr="0077410B">
        <w:lastRenderedPageBreak/>
        <w:t>Discard paper towels and gloves</w:t>
      </w:r>
    </w:p>
    <w:p w:rsidR="007C748B" w:rsidRPr="0077410B" w:rsidRDefault="007C748B" w:rsidP="002E1234">
      <w:pPr>
        <w:pStyle w:val="ListParagraph"/>
        <w:numPr>
          <w:ilvl w:val="0"/>
          <w:numId w:val="39"/>
        </w:numPr>
      </w:pPr>
      <w:r w:rsidRPr="0077410B">
        <w:t>Clean up your materials:  dissecting tray and tools</w:t>
      </w:r>
    </w:p>
    <w:p w:rsidR="007C748B" w:rsidRPr="0077410B" w:rsidRDefault="007C748B" w:rsidP="002E1234">
      <w:pPr>
        <w:pStyle w:val="ListParagraph"/>
        <w:numPr>
          <w:ilvl w:val="0"/>
          <w:numId w:val="39"/>
        </w:numPr>
      </w:pPr>
      <w:r w:rsidRPr="0077410B">
        <w:t>Wipe down your bench tops</w:t>
      </w:r>
    </w:p>
    <w:p w:rsidR="007C748B" w:rsidRPr="0077410B" w:rsidRDefault="007C748B" w:rsidP="002E1234">
      <w:pPr>
        <w:pStyle w:val="ListParagraph"/>
        <w:numPr>
          <w:ilvl w:val="0"/>
          <w:numId w:val="39"/>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314CF1" w:rsidRDefault="00314CF1" w:rsidP="00314CF1"/>
    <w:p w:rsidR="00314CF1" w:rsidRPr="000A3C5E" w:rsidRDefault="00314CF1" w:rsidP="002E1234">
      <w:pPr>
        <w:numPr>
          <w:ilvl w:val="0"/>
          <w:numId w:val="2"/>
        </w:numPr>
        <w:rPr>
          <w:color w:val="76923C" w:themeColor="accent3" w:themeShade="BF"/>
        </w:rPr>
      </w:pPr>
      <w:r>
        <w:t xml:space="preserve"> How many main branches off of the aorta are there in humans</w:t>
      </w:r>
      <w:r w:rsidR="006B7C97">
        <w:t xml:space="preserve">? </w:t>
      </w:r>
      <w:r>
        <w:t>Which ones are they?</w:t>
      </w:r>
      <w:r>
        <w:br/>
      </w:r>
      <w:r w:rsidRPr="000A3C5E">
        <w:rPr>
          <w:color w:val="76923C" w:themeColor="accent3" w:themeShade="BF"/>
        </w:rPr>
        <w:t xml:space="preserve">Human aorta:  </w:t>
      </w:r>
      <w:r w:rsidRPr="000A3C5E">
        <w:rPr>
          <w:color w:val="76923C" w:themeColor="accent3" w:themeShade="BF"/>
        </w:rPr>
        <w:br/>
        <w:t xml:space="preserve">Brachiocephalic a. </w:t>
      </w:r>
      <w:r w:rsidRPr="000A3C5E">
        <w:rPr>
          <w:color w:val="76923C" w:themeColor="accent3" w:themeShade="BF"/>
        </w:rPr>
        <w:br/>
        <w:t>Left common carotid a</w:t>
      </w:r>
      <w:r w:rsidRPr="000A3C5E">
        <w:rPr>
          <w:color w:val="76923C" w:themeColor="accent3" w:themeShade="BF"/>
        </w:rPr>
        <w:br/>
        <w:t>Left subclavian a</w:t>
      </w:r>
      <w:r w:rsidRPr="000A3C5E">
        <w:rPr>
          <w:color w:val="76923C" w:themeColor="accent3" w:themeShade="BF"/>
        </w:rPr>
        <w:br/>
        <w:t>Cat:</w:t>
      </w:r>
    </w:p>
    <w:p w:rsidR="00314CF1" w:rsidRPr="000A3C5E" w:rsidRDefault="00314CF1" w:rsidP="00314CF1">
      <w:pPr>
        <w:ind w:left="720"/>
        <w:rPr>
          <w:color w:val="76923C" w:themeColor="accent3" w:themeShade="BF"/>
        </w:rPr>
      </w:pPr>
      <w:r w:rsidRPr="000A3C5E">
        <w:rPr>
          <w:color w:val="76923C" w:themeColor="accent3" w:themeShade="BF"/>
        </w:rPr>
        <w:t>Brachiocephalic a</w:t>
      </w:r>
      <w:r w:rsidRPr="000A3C5E">
        <w:rPr>
          <w:color w:val="76923C" w:themeColor="accent3" w:themeShade="BF"/>
        </w:rPr>
        <w:br/>
        <w:t>Left subclavian a</w:t>
      </w:r>
    </w:p>
    <w:p w:rsidR="00314CF1" w:rsidRDefault="00314CF1" w:rsidP="00314CF1"/>
    <w:p w:rsidR="00314CF1" w:rsidRDefault="00314CF1" w:rsidP="002E1234">
      <w:pPr>
        <w:numPr>
          <w:ilvl w:val="0"/>
          <w:numId w:val="2"/>
        </w:numPr>
      </w:pPr>
      <w:r>
        <w:t>Where are the AV (atrioventricular) valves located</w:t>
      </w:r>
    </w:p>
    <w:p w:rsidR="00314CF1" w:rsidRPr="000A3C5E" w:rsidRDefault="00314CF1" w:rsidP="00314CF1">
      <w:pPr>
        <w:ind w:left="720"/>
        <w:rPr>
          <w:color w:val="76923C" w:themeColor="accent3" w:themeShade="BF"/>
        </w:rPr>
      </w:pPr>
      <w:r w:rsidRPr="000A3C5E">
        <w:rPr>
          <w:color w:val="76923C" w:themeColor="accent3" w:themeShade="BF"/>
        </w:rPr>
        <w:t>AV valves are located between the atrium and the ventricle.  On the right side, the AV valve is the tricuspid</w:t>
      </w:r>
      <w:proofErr w:type="gramStart"/>
      <w:r w:rsidRPr="000A3C5E">
        <w:rPr>
          <w:color w:val="76923C" w:themeColor="accent3" w:themeShade="BF"/>
        </w:rPr>
        <w:t>;  on</w:t>
      </w:r>
      <w:proofErr w:type="gramEnd"/>
      <w:r w:rsidRPr="000A3C5E">
        <w:rPr>
          <w:color w:val="76923C" w:themeColor="accent3" w:themeShade="BF"/>
        </w:rPr>
        <w:t xml:space="preserve"> the left it is the mitral (bicuspid). </w:t>
      </w:r>
    </w:p>
    <w:p w:rsidR="00314CF1" w:rsidRDefault="00314CF1" w:rsidP="00314CF1"/>
    <w:p w:rsidR="00314CF1" w:rsidRDefault="00314CF1" w:rsidP="002E1234">
      <w:pPr>
        <w:numPr>
          <w:ilvl w:val="0"/>
          <w:numId w:val="2"/>
        </w:numPr>
      </w:pPr>
      <w:r>
        <w:t xml:space="preserve">How do the AV valves differ from the semilunar valves:  </w:t>
      </w:r>
    </w:p>
    <w:p w:rsidR="00314CF1" w:rsidRPr="000A3C5E" w:rsidRDefault="00314CF1" w:rsidP="002E1234">
      <w:pPr>
        <w:numPr>
          <w:ilvl w:val="1"/>
          <w:numId w:val="2"/>
        </w:numPr>
        <w:rPr>
          <w:color w:val="76923C" w:themeColor="accent3" w:themeShade="BF"/>
        </w:rPr>
      </w:pPr>
      <w:r w:rsidRPr="000A3C5E">
        <w:rPr>
          <w:color w:val="76923C" w:themeColor="accent3" w:themeShade="BF"/>
        </w:rPr>
        <w:t>Location:  AV valves are between atria/ventricles.  Semilunar are guarding the entrances to the pulmonary and aortic arteries.</w:t>
      </w:r>
    </w:p>
    <w:p w:rsidR="00314CF1" w:rsidRPr="000A3C5E" w:rsidRDefault="00314CF1" w:rsidP="002E1234">
      <w:pPr>
        <w:numPr>
          <w:ilvl w:val="1"/>
          <w:numId w:val="2"/>
        </w:numPr>
        <w:rPr>
          <w:color w:val="76923C" w:themeColor="accent3" w:themeShade="BF"/>
        </w:rPr>
      </w:pPr>
      <w:r w:rsidRPr="000A3C5E">
        <w:rPr>
          <w:color w:val="76923C" w:themeColor="accent3" w:themeShade="BF"/>
        </w:rPr>
        <w:t>Shape:  AV valves have flaps or cusps.  Semilunar are more balloon-shaped in appearance</w:t>
      </w:r>
    </w:p>
    <w:p w:rsidR="00314CF1" w:rsidRPr="000A3C5E" w:rsidRDefault="00314CF1" w:rsidP="002E1234">
      <w:pPr>
        <w:numPr>
          <w:ilvl w:val="1"/>
          <w:numId w:val="2"/>
        </w:numPr>
        <w:rPr>
          <w:color w:val="76923C" w:themeColor="accent3" w:themeShade="BF"/>
        </w:rPr>
      </w:pPr>
      <w:r w:rsidRPr="000A3C5E">
        <w:rPr>
          <w:color w:val="76923C" w:themeColor="accent3" w:themeShade="BF"/>
        </w:rPr>
        <w:t xml:space="preserve">Function:  AV valves keep blood from entering the atria.  Semilunar keeps blood from entering the ventricles. </w:t>
      </w:r>
    </w:p>
    <w:p w:rsidR="00314CF1" w:rsidRDefault="00314CF1" w:rsidP="00314CF1"/>
    <w:p w:rsidR="00314CF1" w:rsidRDefault="00314CF1" w:rsidP="002E1234">
      <w:pPr>
        <w:numPr>
          <w:ilvl w:val="0"/>
          <w:numId w:val="2"/>
        </w:numPr>
      </w:pPr>
      <w:r>
        <w:t>What physical differences do you note when comparing the left ventricle to the right ventricle?</w:t>
      </w:r>
    </w:p>
    <w:p w:rsidR="00314CF1" w:rsidRPr="000A3C5E" w:rsidRDefault="00314CF1" w:rsidP="00314CF1">
      <w:pPr>
        <w:ind w:left="720"/>
        <w:rPr>
          <w:color w:val="76923C" w:themeColor="accent3" w:themeShade="BF"/>
        </w:rPr>
      </w:pPr>
      <w:r w:rsidRPr="000A3C5E">
        <w:rPr>
          <w:color w:val="76923C" w:themeColor="accent3" w:themeShade="BF"/>
        </w:rPr>
        <w:t xml:space="preserve">Left Ventricle should have a larger muscle mass. </w:t>
      </w:r>
    </w:p>
    <w:p w:rsidR="00314CF1" w:rsidRDefault="00314CF1" w:rsidP="00C068E0"/>
    <w:p w:rsidR="00314CF1" w:rsidRPr="000A3C5E" w:rsidRDefault="00314CF1" w:rsidP="002E1234">
      <w:pPr>
        <w:numPr>
          <w:ilvl w:val="0"/>
          <w:numId w:val="2"/>
        </w:numPr>
        <w:rPr>
          <w:color w:val="76923C" w:themeColor="accent3" w:themeShade="BF"/>
        </w:rPr>
      </w:pPr>
      <w:r>
        <w:t xml:space="preserve">Describe the appearance of the chordae </w:t>
      </w:r>
      <w:proofErr w:type="spellStart"/>
      <w:r>
        <w:t>tendinae</w:t>
      </w:r>
      <w:proofErr w:type="spellEnd"/>
      <w:r>
        <w:t xml:space="preserve">.  What is their function?  </w:t>
      </w:r>
      <w:r w:rsidRPr="000A3C5E">
        <w:rPr>
          <w:color w:val="76923C" w:themeColor="accent3" w:themeShade="BF"/>
        </w:rPr>
        <w:t xml:space="preserve">The chordae </w:t>
      </w:r>
      <w:proofErr w:type="spellStart"/>
      <w:r w:rsidRPr="000A3C5E">
        <w:rPr>
          <w:color w:val="76923C" w:themeColor="accent3" w:themeShade="BF"/>
        </w:rPr>
        <w:t>tendinae</w:t>
      </w:r>
      <w:proofErr w:type="spellEnd"/>
      <w:r w:rsidRPr="000A3C5E">
        <w:rPr>
          <w:color w:val="76923C" w:themeColor="accent3" w:themeShade="BF"/>
        </w:rPr>
        <w:t xml:space="preserve"> have a string-like or ropy appearance.  They function to anchor the AV valves into the ventricle so the valves do not open into the atria.  </w:t>
      </w:r>
    </w:p>
    <w:p w:rsidR="00314CF1" w:rsidRDefault="00314CF1" w:rsidP="00314CF1"/>
    <w:p w:rsidR="00314CF1" w:rsidRDefault="00314CF1" w:rsidP="002E1234">
      <w:pPr>
        <w:numPr>
          <w:ilvl w:val="0"/>
          <w:numId w:val="2"/>
        </w:numPr>
      </w:pPr>
      <w:r>
        <w:t>Which valves are on the right side of the heart?</w:t>
      </w:r>
    </w:p>
    <w:p w:rsidR="00314CF1" w:rsidRPr="000A3C5E" w:rsidRDefault="00314CF1" w:rsidP="00314CF1">
      <w:pPr>
        <w:ind w:left="720"/>
        <w:rPr>
          <w:color w:val="76923C" w:themeColor="accent3" w:themeShade="BF"/>
        </w:rPr>
      </w:pPr>
      <w:r w:rsidRPr="000A3C5E">
        <w:rPr>
          <w:color w:val="76923C" w:themeColor="accent3" w:themeShade="BF"/>
        </w:rPr>
        <w:t>AV valve:  Tricuspid</w:t>
      </w:r>
      <w:r w:rsidRPr="000A3C5E">
        <w:rPr>
          <w:color w:val="76923C" w:themeColor="accent3" w:themeShade="BF"/>
        </w:rPr>
        <w:br/>
        <w:t>Semilunar:  Pulmonary</w:t>
      </w:r>
    </w:p>
    <w:p w:rsidR="00314CF1" w:rsidRDefault="00314CF1" w:rsidP="00314CF1"/>
    <w:p w:rsidR="00314CF1" w:rsidRDefault="00314CF1" w:rsidP="002E1234">
      <w:pPr>
        <w:numPr>
          <w:ilvl w:val="0"/>
          <w:numId w:val="2"/>
        </w:numPr>
      </w:pPr>
      <w:r>
        <w:t>Which valves are on the left side of the heart?</w:t>
      </w:r>
      <w:r>
        <w:br/>
      </w:r>
      <w:r w:rsidRPr="000A3C5E">
        <w:rPr>
          <w:color w:val="76923C" w:themeColor="accent3" w:themeShade="BF"/>
        </w:rPr>
        <w:t>AV:  Bicuspid/Mitral</w:t>
      </w:r>
      <w:r w:rsidRPr="000A3C5E">
        <w:rPr>
          <w:color w:val="76923C" w:themeColor="accent3" w:themeShade="BF"/>
        </w:rPr>
        <w:br/>
        <w:t>Semilunar:  Aortic</w:t>
      </w:r>
    </w:p>
    <w:p w:rsidR="00314CF1" w:rsidRDefault="00314CF1" w:rsidP="00314CF1"/>
    <w:p w:rsidR="00314CF1" w:rsidRDefault="00314CF1" w:rsidP="002E1234">
      <w:pPr>
        <w:numPr>
          <w:ilvl w:val="0"/>
          <w:numId w:val="2"/>
        </w:numPr>
      </w:pPr>
      <w:r>
        <w:t>The Superior Vena Cava drains blood from which regions?</w:t>
      </w:r>
      <w:r>
        <w:br/>
      </w:r>
      <w:r w:rsidRPr="000A3C5E">
        <w:rPr>
          <w:color w:val="76923C" w:themeColor="accent3" w:themeShade="BF"/>
        </w:rPr>
        <w:t>from all systemic areas above the diaphragm</w:t>
      </w:r>
      <w:r w:rsidRPr="000A3C5E">
        <w:rPr>
          <w:color w:val="76923C" w:themeColor="accent3" w:themeShade="BF"/>
        </w:rPr>
        <w:br/>
        <w:t>Location:  Chapter 19</w:t>
      </w:r>
    </w:p>
    <w:p w:rsidR="00C068E0" w:rsidRDefault="00C068E0" w:rsidP="00C068E0">
      <w:pPr>
        <w:ind w:left="360"/>
      </w:pPr>
    </w:p>
    <w:p w:rsidR="00314CF1" w:rsidRDefault="00314CF1" w:rsidP="002E1234">
      <w:pPr>
        <w:numPr>
          <w:ilvl w:val="0"/>
          <w:numId w:val="2"/>
        </w:numPr>
      </w:pPr>
      <w:r>
        <w:t>Describe both the base and the apex of the heart in terms of anatomy and location</w:t>
      </w:r>
      <w:r>
        <w:br/>
      </w:r>
      <w:r w:rsidRPr="000A3C5E">
        <w:rPr>
          <w:color w:val="76923C" w:themeColor="accent3" w:themeShade="BF"/>
        </w:rPr>
        <w:t>The base of the heart is the superior portion of the heart, located at about the 2</w:t>
      </w:r>
      <w:r w:rsidRPr="000A3C5E">
        <w:rPr>
          <w:color w:val="76923C" w:themeColor="accent3" w:themeShade="BF"/>
          <w:vertAlign w:val="superscript"/>
        </w:rPr>
        <w:t>nd</w:t>
      </w:r>
      <w:r w:rsidRPr="000A3C5E">
        <w:rPr>
          <w:color w:val="76923C" w:themeColor="accent3" w:themeShade="BF"/>
        </w:rPr>
        <w:t xml:space="preserve"> ICS</w:t>
      </w:r>
      <w:r w:rsidRPr="000A3C5E">
        <w:rPr>
          <w:color w:val="76923C" w:themeColor="accent3" w:themeShade="BF"/>
        </w:rPr>
        <w:br/>
      </w:r>
      <w:r w:rsidRPr="000A3C5E">
        <w:rPr>
          <w:color w:val="76923C" w:themeColor="accent3" w:themeShade="BF"/>
        </w:rPr>
        <w:lastRenderedPageBreak/>
        <w:t>The apex of the heart is the inferior portion of the heart, located at about the 5</w:t>
      </w:r>
      <w:r w:rsidRPr="000A3C5E">
        <w:rPr>
          <w:color w:val="76923C" w:themeColor="accent3" w:themeShade="BF"/>
          <w:vertAlign w:val="superscript"/>
        </w:rPr>
        <w:t>th</w:t>
      </w:r>
      <w:r w:rsidRPr="000A3C5E">
        <w:rPr>
          <w:color w:val="76923C" w:themeColor="accent3" w:themeShade="BF"/>
        </w:rPr>
        <w:t xml:space="preserve"> ICS (</w:t>
      </w:r>
      <w:proofErr w:type="spellStart"/>
      <w:r w:rsidRPr="000A3C5E">
        <w:rPr>
          <w:color w:val="76923C" w:themeColor="accent3" w:themeShade="BF"/>
        </w:rPr>
        <w:t>intercostals</w:t>
      </w:r>
      <w:proofErr w:type="spellEnd"/>
      <w:r w:rsidRPr="000A3C5E">
        <w:rPr>
          <w:color w:val="76923C" w:themeColor="accent3" w:themeShade="BF"/>
        </w:rPr>
        <w:t xml:space="preserve"> space)</w:t>
      </w:r>
    </w:p>
    <w:p w:rsidR="00314CF1" w:rsidRDefault="00314CF1" w:rsidP="00314CF1"/>
    <w:p w:rsidR="00314CF1" w:rsidRPr="000A3C5E" w:rsidRDefault="00314CF1" w:rsidP="002E1234">
      <w:pPr>
        <w:numPr>
          <w:ilvl w:val="0"/>
          <w:numId w:val="2"/>
        </w:numPr>
        <w:rPr>
          <w:color w:val="76923C" w:themeColor="accent3" w:themeShade="BF"/>
        </w:rPr>
      </w:pPr>
      <w:r>
        <w:t xml:space="preserve">Which artery carries deoxygenated blood?  </w:t>
      </w:r>
      <w:r w:rsidRPr="000A3C5E">
        <w:rPr>
          <w:color w:val="76923C" w:themeColor="accent3" w:themeShade="BF"/>
        </w:rPr>
        <w:t xml:space="preserve">Arteries carry blood </w:t>
      </w:r>
      <w:r w:rsidRPr="000A3C5E">
        <w:rPr>
          <w:color w:val="76923C" w:themeColor="accent3" w:themeShade="BF"/>
          <w:u w:val="single"/>
        </w:rPr>
        <w:t>a</w:t>
      </w:r>
      <w:r w:rsidRPr="000A3C5E">
        <w:rPr>
          <w:color w:val="76923C" w:themeColor="accent3" w:themeShade="BF"/>
        </w:rPr>
        <w:t xml:space="preserve">way from the heart.  Deoxygenated blood leaving the heart is in the right and left pulmonary arteries. </w:t>
      </w:r>
    </w:p>
    <w:p w:rsidR="00314CF1" w:rsidRDefault="00314CF1" w:rsidP="00314CF1"/>
    <w:p w:rsidR="0075285C" w:rsidRPr="0077410B" w:rsidRDefault="00314CF1" w:rsidP="002E1234">
      <w:pPr>
        <w:pStyle w:val="ListParagraph"/>
        <w:numPr>
          <w:ilvl w:val="0"/>
          <w:numId w:val="2"/>
        </w:numPr>
      </w:pPr>
      <w:r>
        <w:t xml:space="preserve">Which vein carries oxygenated blood?  </w:t>
      </w:r>
      <w:r w:rsidRPr="00C068E0">
        <w:rPr>
          <w:color w:val="76923C" w:themeColor="accent3" w:themeShade="BF"/>
        </w:rPr>
        <w:t>Veins carry blood toward the heart.  Oxygenated blood comes to the left side of the heart through the right and left pulmonary veins.</w:t>
      </w:r>
    </w:p>
    <w:p w:rsidR="00314CF1" w:rsidRDefault="00314CF1" w:rsidP="00EC211C">
      <w:pPr>
        <w:jc w:val="center"/>
        <w:outlineLvl w:val="0"/>
      </w:pPr>
    </w:p>
    <w:p w:rsidR="00314CF1" w:rsidRDefault="00314CF1" w:rsidP="00EC211C">
      <w:pPr>
        <w:jc w:val="center"/>
        <w:outlineLvl w:val="0"/>
      </w:pPr>
    </w:p>
    <w:p w:rsidR="00314CF1" w:rsidRDefault="00314CF1"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113BAB" w:rsidRDefault="00113BAB">
      <w:r>
        <w:br w:type="page"/>
      </w:r>
    </w:p>
    <w:p w:rsidR="00A7249E" w:rsidRDefault="00A7249E">
      <w:r>
        <w:lastRenderedPageBreak/>
        <w:br w:type="page"/>
      </w:r>
    </w:p>
    <w:p w:rsidR="00A7249E" w:rsidRDefault="00A7249E"/>
    <w:p w:rsidR="00C068E0" w:rsidRDefault="00C068E0" w:rsidP="00EC211C">
      <w:pPr>
        <w:jc w:val="center"/>
        <w:outlineLvl w:val="0"/>
      </w:pPr>
    </w:p>
    <w:p w:rsidR="00C068E0" w:rsidRDefault="00C068E0" w:rsidP="00EC211C">
      <w:pPr>
        <w:jc w:val="center"/>
        <w:outlineLvl w:val="0"/>
      </w:pPr>
    </w:p>
    <w:p w:rsidR="00C068E0" w:rsidRDefault="00673530" w:rsidP="00FF3277">
      <w:pPr>
        <w:outlineLvl w:val="0"/>
      </w:pPr>
      <w:r>
        <w:rPr>
          <w:noProof/>
        </w:rPr>
        <mc:AlternateContent>
          <mc:Choice Requires="wps">
            <w:drawing>
              <wp:anchor distT="91440" distB="91440" distL="114300" distR="114300" simplePos="0" relativeHeight="25180262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9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C44722" w:rsidRDefault="000751D7" w:rsidP="00FF3277">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0751D7" w:rsidRDefault="000751D7" w:rsidP="00113BAB">
                            <w:pPr>
                              <w:rPr>
                                <w:rFonts w:eastAsiaTheme="majorEastAsia"/>
                                <w:iCs/>
                                <w:color w:val="000000" w:themeColor="text1"/>
                              </w:rPr>
                            </w:pPr>
                          </w:p>
                          <w:p w:rsidR="000751D7" w:rsidRDefault="000751D7" w:rsidP="00113BAB">
                            <w:pPr>
                              <w:rPr>
                                <w:rFonts w:eastAsiaTheme="majorEastAsia"/>
                                <w:iCs/>
                                <w:color w:val="000000" w:themeColor="text1"/>
                              </w:rPr>
                            </w:pPr>
                            <w:r>
                              <w:rPr>
                                <w:rFonts w:eastAsiaTheme="majorEastAsia"/>
                                <w:iCs/>
                                <w:color w:val="000000" w:themeColor="text1"/>
                              </w:rPr>
                              <w:t>OR</w:t>
                            </w:r>
                          </w:p>
                          <w:p w:rsidR="000751D7" w:rsidRDefault="000751D7" w:rsidP="00113BAB">
                            <w:pPr>
                              <w:rPr>
                                <w:rFonts w:eastAsiaTheme="majorEastAsia"/>
                                <w:iCs/>
                                <w:color w:val="000000" w:themeColor="text1"/>
                              </w:rPr>
                            </w:pPr>
                          </w:p>
                          <w:p w:rsidR="000751D7" w:rsidRPr="00D922FA" w:rsidRDefault="000751D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6" type="#_x0000_t65" style="position:absolute;margin-left:0;margin-top:0;width:237.6pt;height:194.4pt;z-index:-251513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LlRtbj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C44722" w:rsidRDefault="000751D7" w:rsidP="00FF3277">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0751D7" w:rsidRDefault="000751D7" w:rsidP="00113BAB">
                      <w:pPr>
                        <w:rPr>
                          <w:rFonts w:eastAsiaTheme="majorEastAsia"/>
                          <w:iCs/>
                          <w:color w:val="000000" w:themeColor="text1"/>
                        </w:rPr>
                      </w:pPr>
                    </w:p>
                    <w:p w:rsidR="000751D7" w:rsidRDefault="000751D7" w:rsidP="00113BAB">
                      <w:pPr>
                        <w:rPr>
                          <w:rFonts w:eastAsiaTheme="majorEastAsia"/>
                          <w:iCs/>
                          <w:color w:val="000000" w:themeColor="text1"/>
                        </w:rPr>
                      </w:pPr>
                      <w:r>
                        <w:rPr>
                          <w:rFonts w:eastAsiaTheme="majorEastAsia"/>
                          <w:iCs/>
                          <w:color w:val="000000" w:themeColor="text1"/>
                        </w:rPr>
                        <w:t>OR</w:t>
                      </w:r>
                    </w:p>
                    <w:p w:rsidR="000751D7" w:rsidRDefault="000751D7" w:rsidP="00113BAB">
                      <w:pPr>
                        <w:rPr>
                          <w:rFonts w:eastAsiaTheme="majorEastAsia"/>
                          <w:iCs/>
                          <w:color w:val="000000" w:themeColor="text1"/>
                        </w:rPr>
                      </w:pPr>
                    </w:p>
                    <w:p w:rsidR="000751D7" w:rsidRPr="00D922FA" w:rsidRDefault="000751D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v:textbox>
                <w10:wrap type="square" anchorx="margin" anchory="margin"/>
              </v:shape>
            </w:pict>
          </mc:Fallback>
        </mc:AlternateContent>
      </w:r>
      <w:r>
        <w:rPr>
          <w:noProof/>
        </w:rPr>
        <mc:AlternateContent>
          <mc:Choice Requires="wps">
            <w:drawing>
              <wp:anchor distT="91440" distB="91440" distL="114300" distR="114300" simplePos="0" relativeHeight="251803648" behindDoc="1" locked="0" layoutInCell="0" allowOverlap="1">
                <wp:simplePos x="0" y="0"/>
                <wp:positionH relativeFrom="margin">
                  <wp:align>right</wp:align>
                </wp:positionH>
                <wp:positionV relativeFrom="margin">
                  <wp:align>top</wp:align>
                </wp:positionV>
                <wp:extent cx="3017520" cy="2468880"/>
                <wp:effectExtent l="12700" t="9525" r="17780" b="26670"/>
                <wp:wrapSquare wrapText="bothSides"/>
                <wp:docPr id="9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D922FA" w:rsidRDefault="000751D7" w:rsidP="00FF3277">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0751D7" w:rsidRDefault="000751D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0751D7" w:rsidRPr="00D922FA" w:rsidRDefault="000751D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7" type="#_x0000_t65" style="position:absolute;margin-left:186.4pt;margin-top:0;width:237.6pt;height:194.4pt;z-index:-251512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GINbf/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D922FA" w:rsidRDefault="000751D7" w:rsidP="00FF3277">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0751D7" w:rsidRDefault="000751D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0751D7" w:rsidRPr="00D922FA" w:rsidRDefault="000751D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14CF1" w:rsidRDefault="00314CF1" w:rsidP="00EC211C">
      <w:pPr>
        <w:jc w:val="center"/>
        <w:outlineLvl w:val="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113BAB" w:rsidRDefault="00113BAB">
      <w:r>
        <w:br w:type="page"/>
      </w:r>
    </w:p>
    <w:p w:rsidR="0009771A" w:rsidRPr="0077410B" w:rsidRDefault="006B7C97" w:rsidP="0075285C">
      <w:r>
        <w:rPr>
          <w:noProof/>
        </w:rPr>
        <w:lastRenderedPageBreak/>
        <w:drawing>
          <wp:anchor distT="0" distB="0" distL="114300" distR="114300" simplePos="0" relativeHeight="251884544" behindDoc="1" locked="0" layoutInCell="1" allowOverlap="1">
            <wp:simplePos x="0" y="0"/>
            <wp:positionH relativeFrom="margin">
              <wp:align>center</wp:align>
            </wp:positionH>
            <wp:positionV relativeFrom="margin">
              <wp:align>top</wp:align>
            </wp:positionV>
            <wp:extent cx="5201920" cy="4297680"/>
            <wp:effectExtent l="19050" t="0" r="0" b="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5201920" cy="4297680"/>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6B7C97" w:rsidP="0075285C">
      <w:r>
        <w:rPr>
          <w:noProof/>
        </w:rPr>
        <w:drawing>
          <wp:anchor distT="0" distB="0" distL="114300" distR="114300" simplePos="0" relativeHeight="251885568" behindDoc="1" locked="0" layoutInCell="1" allowOverlap="1">
            <wp:simplePos x="0" y="0"/>
            <wp:positionH relativeFrom="margin">
              <wp:align>center</wp:align>
            </wp:positionH>
            <wp:positionV relativeFrom="margin">
              <wp:align>bottom</wp:align>
            </wp:positionV>
            <wp:extent cx="5467350" cy="4127500"/>
            <wp:effectExtent l="19050" t="0" r="0" b="0"/>
            <wp:wrapSquare wrapText="bothSides"/>
            <wp:docPr id="33" name="Picture 5" descr="\\Casfiles\private\bawargo\Roaming Folders\Documents\Marieb_8th\ch18_heart\figure_18_17_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18_heart\figure_18_17_0_labeled.jpg"/>
                    <pic:cNvPicPr>
                      <a:picLocks noChangeAspect="1" noChangeArrowheads="1"/>
                    </pic:cNvPicPr>
                  </pic:nvPicPr>
                  <pic:blipFill>
                    <a:blip r:embed="rId41" cstate="print"/>
                    <a:srcRect/>
                    <a:stretch>
                      <a:fillRect/>
                    </a:stretch>
                  </pic:blipFill>
                  <pic:spPr bwMode="auto">
                    <a:xfrm>
                      <a:off x="0" y="0"/>
                      <a:ext cx="5467350" cy="412750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666941" w:rsidRPr="0077410B" w:rsidRDefault="00666941" w:rsidP="0075285C"/>
    <w:p w:rsidR="00264AAE" w:rsidRPr="0077410B" w:rsidRDefault="00264AAE" w:rsidP="00EC211C">
      <w:pPr>
        <w:outlineLvl w:val="0"/>
        <w:rPr>
          <w:b/>
        </w:rPr>
      </w:pPr>
      <w:r w:rsidRPr="0077410B">
        <w:rPr>
          <w:b/>
        </w:rPr>
        <w:lastRenderedPageBreak/>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666941" w:rsidRPr="00C01BC5" w:rsidRDefault="00666941" w:rsidP="002E1234">
      <w:pPr>
        <w:numPr>
          <w:ilvl w:val="0"/>
          <w:numId w:val="3"/>
        </w:numPr>
        <w:rPr>
          <w:color w:val="76923C" w:themeColor="accent3" w:themeShade="BF"/>
        </w:rPr>
      </w:pPr>
      <w:r>
        <w:t xml:space="preserve">What is systole?  </w:t>
      </w:r>
      <w:r w:rsidRPr="00C01BC5">
        <w:rPr>
          <w:color w:val="76923C" w:themeColor="accent3" w:themeShade="BF"/>
        </w:rPr>
        <w:t>Ventricular contraction</w:t>
      </w:r>
    </w:p>
    <w:p w:rsidR="00666941" w:rsidRDefault="00666941" w:rsidP="00666941"/>
    <w:p w:rsidR="00666941" w:rsidRPr="00C01BC5" w:rsidRDefault="00666941" w:rsidP="002E1234">
      <w:pPr>
        <w:numPr>
          <w:ilvl w:val="0"/>
          <w:numId w:val="3"/>
        </w:numPr>
        <w:rPr>
          <w:color w:val="76923C" w:themeColor="accent3" w:themeShade="BF"/>
        </w:rPr>
      </w:pPr>
      <w:r>
        <w:t xml:space="preserve">What is diastole?  </w:t>
      </w:r>
      <w:r w:rsidRPr="00C01BC5">
        <w:rPr>
          <w:color w:val="76923C" w:themeColor="accent3" w:themeShade="BF"/>
        </w:rPr>
        <w:t>Ventricular relaxation</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SA node?  </w:t>
      </w:r>
      <w:r w:rsidRPr="00C01BC5">
        <w:rPr>
          <w:color w:val="76923C" w:themeColor="accent3" w:themeShade="BF"/>
        </w:rPr>
        <w:t>Located in the right atrium, inferior to the entrance of the superior vena cava</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AV node?  </w:t>
      </w:r>
      <w:r w:rsidRPr="00C01BC5">
        <w:rPr>
          <w:color w:val="76923C" w:themeColor="accent3" w:themeShade="BF"/>
        </w:rPr>
        <w:t xml:space="preserve">Location in the inferior portion of the </w:t>
      </w:r>
      <w:proofErr w:type="spellStart"/>
      <w:r w:rsidRPr="00C01BC5">
        <w:rPr>
          <w:color w:val="76923C" w:themeColor="accent3" w:themeShade="BF"/>
        </w:rPr>
        <w:t>Interatrial</w:t>
      </w:r>
      <w:proofErr w:type="spellEnd"/>
      <w:r w:rsidRPr="00C01BC5">
        <w:rPr>
          <w:color w:val="76923C" w:themeColor="accent3" w:themeShade="BF"/>
        </w:rPr>
        <w:t xml:space="preserve"> septum, above the tricuspid valve</w:t>
      </w:r>
    </w:p>
    <w:p w:rsidR="00666941" w:rsidRDefault="00666941" w:rsidP="00666941"/>
    <w:p w:rsidR="00666941" w:rsidRPr="00C01BC5" w:rsidRDefault="00666941" w:rsidP="002E1234">
      <w:pPr>
        <w:numPr>
          <w:ilvl w:val="0"/>
          <w:numId w:val="3"/>
        </w:numPr>
        <w:rPr>
          <w:color w:val="76923C" w:themeColor="accent3" w:themeShade="BF"/>
        </w:rPr>
      </w:pPr>
      <w:r>
        <w:t xml:space="preserve">What is the function of the AV node?  </w:t>
      </w:r>
      <w:r w:rsidRPr="00C01BC5">
        <w:rPr>
          <w:color w:val="76923C" w:themeColor="accent3" w:themeShade="BF"/>
        </w:rPr>
        <w:t xml:space="preserve">Causes a brief delay in the conduction impulses in the heart.  This delay allows for the atria to respond and contract before the ventricles do. </w:t>
      </w:r>
    </w:p>
    <w:p w:rsidR="00666941" w:rsidRDefault="00666941" w:rsidP="00666941"/>
    <w:p w:rsidR="00666941" w:rsidRDefault="00666941" w:rsidP="002E1234">
      <w:pPr>
        <w:numPr>
          <w:ilvl w:val="0"/>
          <w:numId w:val="3"/>
        </w:numPr>
      </w:pPr>
      <w:r>
        <w:t xml:space="preserve">What does an EKG test?  </w:t>
      </w:r>
      <w:r w:rsidRPr="00C01BC5">
        <w:rPr>
          <w:color w:val="76923C" w:themeColor="accent3" w:themeShade="BF"/>
        </w:rPr>
        <w:t>EKG records the electrical currents generated in the heart.</w:t>
      </w:r>
      <w:r>
        <w:t xml:space="preserve">  </w:t>
      </w:r>
    </w:p>
    <w:p w:rsidR="00666941" w:rsidRDefault="00666941" w:rsidP="00666941"/>
    <w:p w:rsidR="00666941" w:rsidRDefault="00666941" w:rsidP="002E1234">
      <w:pPr>
        <w:numPr>
          <w:ilvl w:val="0"/>
          <w:numId w:val="3"/>
        </w:numPr>
      </w:pPr>
      <w:r>
        <w:t>What are the EKG waves and to what do they correspond?</w:t>
      </w:r>
      <w:r>
        <w:br/>
      </w:r>
      <w:r w:rsidRPr="00C01BC5">
        <w:rPr>
          <w:color w:val="76923C" w:themeColor="accent3" w:themeShade="BF"/>
        </w:rPr>
        <w:t>P:  atrial depolarization</w:t>
      </w:r>
      <w:r w:rsidRPr="00C01BC5">
        <w:rPr>
          <w:color w:val="76923C" w:themeColor="accent3" w:themeShade="BF"/>
        </w:rPr>
        <w:br/>
        <w:t>QRS:  atrial repolarization and ventricular depolarization</w:t>
      </w:r>
      <w:r w:rsidRPr="00C01BC5">
        <w:rPr>
          <w:color w:val="76923C" w:themeColor="accent3" w:themeShade="BF"/>
        </w:rPr>
        <w:br/>
        <w:t>T:  ventricular repolarization</w:t>
      </w:r>
    </w:p>
    <w:p w:rsidR="00666941" w:rsidRDefault="00666941" w:rsidP="00666941"/>
    <w:p w:rsidR="00666941" w:rsidRDefault="00666941" w:rsidP="002E1234">
      <w:pPr>
        <w:numPr>
          <w:ilvl w:val="0"/>
          <w:numId w:val="3"/>
        </w:numPr>
      </w:pPr>
      <w:r>
        <w:t xml:space="preserve">What’s considered a normal blood pressure? </w:t>
      </w:r>
      <w:r w:rsidRPr="00C01BC5">
        <w:rPr>
          <w:color w:val="76923C" w:themeColor="accent3" w:themeShade="BF"/>
        </w:rPr>
        <w:t>120/80</w:t>
      </w:r>
    </w:p>
    <w:p w:rsidR="00F7683F" w:rsidRPr="0077410B" w:rsidRDefault="00F7683F" w:rsidP="0075285C"/>
    <w:p w:rsidR="0081097A" w:rsidRPr="0077410B" w:rsidRDefault="0081097A" w:rsidP="0081097A">
      <w:pPr>
        <w:outlineLvl w:val="0"/>
      </w:pPr>
      <w:r w:rsidRPr="0077410B">
        <w:rPr>
          <w:b/>
        </w:rPr>
        <w:t>EKG</w:t>
      </w:r>
      <w:r w:rsidRPr="0077410B">
        <w:t xml:space="preserve">:  </w:t>
      </w:r>
    </w:p>
    <w:p w:rsidR="0081097A" w:rsidRPr="0077410B" w:rsidRDefault="0081097A" w:rsidP="0081097A"/>
    <w:p w:rsidR="0081097A" w:rsidRPr="0077410B" w:rsidRDefault="0081097A" w:rsidP="0081097A">
      <w:r w:rsidRPr="0077410B">
        <w:t xml:space="preserve">If the EKG machine is working, record an EKG and print it out.  Pick out one cardiac cycle and label the waves on the printout.  Know what is occurring in each wave.  Be able to identify EKG waves and events for a lab practical.  </w:t>
      </w:r>
    </w:p>
    <w:p w:rsidR="00666941" w:rsidRDefault="00666941" w:rsidP="0075285C"/>
    <w:p w:rsidR="0081097A" w:rsidRDefault="0081097A">
      <w:r>
        <w:lastRenderedPageBreak/>
        <w:br w:type="page"/>
      </w:r>
    </w:p>
    <w:p w:rsidR="00666941" w:rsidRPr="0077410B" w:rsidRDefault="00666941" w:rsidP="0075285C"/>
    <w:p w:rsidR="004234B5" w:rsidRDefault="00673530" w:rsidP="004234B5">
      <w:pPr>
        <w:outlineLvl w:val="0"/>
        <w:rPr>
          <w:b/>
          <w:sz w:val="28"/>
          <w:szCs w:val="28"/>
        </w:rPr>
      </w:pPr>
      <w:r>
        <w:rPr>
          <w:b/>
          <w:noProof/>
          <w:sz w:val="28"/>
          <w:szCs w:val="28"/>
        </w:rPr>
        <mc:AlternateContent>
          <mc:Choice Requires="wps">
            <w:drawing>
              <wp:anchor distT="91440" distB="91440" distL="114300" distR="114300" simplePos="0" relativeHeight="25180774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9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C44722" w:rsidRDefault="000751D7" w:rsidP="004234B5">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234B5">
                            <w:pPr>
                              <w:ind w:left="720"/>
                              <w:rPr>
                                <w:rFonts w:eastAsiaTheme="majorEastAsia"/>
                                <w:iCs/>
                                <w:color w:val="000000" w:themeColor="text1"/>
                              </w:rPr>
                            </w:pPr>
                            <w:r>
                              <w:rPr>
                                <w:rFonts w:eastAsiaTheme="majorEastAsia"/>
                                <w:iCs/>
                                <w:color w:val="000000" w:themeColor="text1"/>
                              </w:rPr>
                              <w:t>Microscopes</w:t>
                            </w:r>
                          </w:p>
                          <w:p w:rsidR="000751D7" w:rsidRDefault="000751D7" w:rsidP="004234B5">
                            <w:pPr>
                              <w:ind w:left="720"/>
                              <w:rPr>
                                <w:rFonts w:eastAsiaTheme="majorEastAsia"/>
                                <w:iCs/>
                                <w:color w:val="000000" w:themeColor="text1"/>
                              </w:rPr>
                            </w:pPr>
                            <w:r>
                              <w:rPr>
                                <w:rFonts w:eastAsiaTheme="majorEastAsia"/>
                                <w:iCs/>
                                <w:color w:val="000000" w:themeColor="text1"/>
                              </w:rPr>
                              <w:t>Artery &amp; Vein slide</w:t>
                            </w:r>
                          </w:p>
                          <w:p w:rsidR="000751D7" w:rsidRDefault="000751D7" w:rsidP="004234B5">
                            <w:pPr>
                              <w:ind w:left="720"/>
                              <w:rPr>
                                <w:rFonts w:eastAsiaTheme="majorEastAsia"/>
                                <w:iCs/>
                                <w:color w:val="000000" w:themeColor="text1"/>
                              </w:rPr>
                            </w:pPr>
                            <w:r>
                              <w:rPr>
                                <w:rFonts w:eastAsiaTheme="majorEastAsia"/>
                                <w:iCs/>
                                <w:color w:val="000000" w:themeColor="text1"/>
                              </w:rPr>
                              <w:t>Blood pressure cuff</w:t>
                            </w:r>
                          </w:p>
                          <w:p w:rsidR="000751D7" w:rsidRDefault="000751D7" w:rsidP="004234B5">
                            <w:pPr>
                              <w:ind w:left="720"/>
                              <w:rPr>
                                <w:rFonts w:eastAsiaTheme="majorEastAsia"/>
                                <w:iCs/>
                                <w:color w:val="000000" w:themeColor="text1"/>
                              </w:rPr>
                            </w:pPr>
                            <w:r>
                              <w:rPr>
                                <w:rFonts w:eastAsiaTheme="majorEastAsia"/>
                                <w:iCs/>
                                <w:color w:val="000000" w:themeColor="text1"/>
                              </w:rPr>
                              <w:t>Stethoscope</w:t>
                            </w:r>
                          </w:p>
                          <w:p w:rsidR="000751D7" w:rsidRPr="00D922FA" w:rsidRDefault="000751D7" w:rsidP="004234B5">
                            <w:pPr>
                              <w:ind w:left="720"/>
                              <w:rPr>
                                <w:rFonts w:eastAsiaTheme="majorEastAsia"/>
                                <w:iCs/>
                                <w:color w:val="000000" w:themeColor="text1"/>
                              </w:rPr>
                            </w:pPr>
                            <w:r>
                              <w:rPr>
                                <w:rFonts w:eastAsiaTheme="majorEastAsia"/>
                                <w:iCs/>
                                <w:color w:val="000000" w:themeColor="text1"/>
                              </w:rPr>
                              <w:t>Human Heart model</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8" type="#_x0000_t65" style="position:absolute;margin-left:0;margin-top:0;width:237.6pt;height:194.4pt;z-index:-2515087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H+Lwhb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C44722" w:rsidRDefault="000751D7" w:rsidP="004234B5">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234B5">
                      <w:pPr>
                        <w:ind w:left="720"/>
                        <w:rPr>
                          <w:rFonts w:eastAsiaTheme="majorEastAsia"/>
                          <w:iCs/>
                          <w:color w:val="000000" w:themeColor="text1"/>
                        </w:rPr>
                      </w:pPr>
                      <w:r>
                        <w:rPr>
                          <w:rFonts w:eastAsiaTheme="majorEastAsia"/>
                          <w:iCs/>
                          <w:color w:val="000000" w:themeColor="text1"/>
                        </w:rPr>
                        <w:t>Microscopes</w:t>
                      </w:r>
                    </w:p>
                    <w:p w:rsidR="000751D7" w:rsidRDefault="000751D7" w:rsidP="004234B5">
                      <w:pPr>
                        <w:ind w:left="720"/>
                        <w:rPr>
                          <w:rFonts w:eastAsiaTheme="majorEastAsia"/>
                          <w:iCs/>
                          <w:color w:val="000000" w:themeColor="text1"/>
                        </w:rPr>
                      </w:pPr>
                      <w:r>
                        <w:rPr>
                          <w:rFonts w:eastAsiaTheme="majorEastAsia"/>
                          <w:iCs/>
                          <w:color w:val="000000" w:themeColor="text1"/>
                        </w:rPr>
                        <w:t>Artery &amp; Vein slide</w:t>
                      </w:r>
                    </w:p>
                    <w:p w:rsidR="000751D7" w:rsidRDefault="000751D7" w:rsidP="004234B5">
                      <w:pPr>
                        <w:ind w:left="720"/>
                        <w:rPr>
                          <w:rFonts w:eastAsiaTheme="majorEastAsia"/>
                          <w:iCs/>
                          <w:color w:val="000000" w:themeColor="text1"/>
                        </w:rPr>
                      </w:pPr>
                      <w:r>
                        <w:rPr>
                          <w:rFonts w:eastAsiaTheme="majorEastAsia"/>
                          <w:iCs/>
                          <w:color w:val="000000" w:themeColor="text1"/>
                        </w:rPr>
                        <w:t>Blood pressure cuff</w:t>
                      </w:r>
                    </w:p>
                    <w:p w:rsidR="000751D7" w:rsidRDefault="000751D7" w:rsidP="004234B5">
                      <w:pPr>
                        <w:ind w:left="720"/>
                        <w:rPr>
                          <w:rFonts w:eastAsiaTheme="majorEastAsia"/>
                          <w:iCs/>
                          <w:color w:val="000000" w:themeColor="text1"/>
                        </w:rPr>
                      </w:pPr>
                      <w:r>
                        <w:rPr>
                          <w:rFonts w:eastAsiaTheme="majorEastAsia"/>
                          <w:iCs/>
                          <w:color w:val="000000" w:themeColor="text1"/>
                        </w:rPr>
                        <w:t>Stethoscope</w:t>
                      </w:r>
                    </w:p>
                    <w:p w:rsidR="000751D7" w:rsidRPr="00D922FA" w:rsidRDefault="000751D7" w:rsidP="004234B5">
                      <w:pPr>
                        <w:ind w:left="720"/>
                        <w:rPr>
                          <w:rFonts w:eastAsiaTheme="majorEastAsia"/>
                          <w:iCs/>
                          <w:color w:val="000000" w:themeColor="text1"/>
                        </w:rPr>
                      </w:pPr>
                      <w:r>
                        <w:rPr>
                          <w:rFonts w:eastAsiaTheme="majorEastAsia"/>
                          <w:iCs/>
                          <w:color w:val="000000" w:themeColor="text1"/>
                        </w:rPr>
                        <w:t>Human Heart model</w:t>
                      </w:r>
                    </w:p>
                  </w:txbxContent>
                </v:textbox>
                <w10:wrap type="square" anchorx="margin" anchory="margin"/>
              </v:shape>
            </w:pict>
          </mc:Fallback>
        </mc:AlternateContent>
      </w:r>
    </w:p>
    <w:p w:rsidR="004234B5" w:rsidRDefault="00673530" w:rsidP="00113BAB">
      <w:pPr>
        <w:jc w:val="center"/>
        <w:outlineLvl w:val="0"/>
        <w:rPr>
          <w:b/>
          <w:sz w:val="28"/>
          <w:szCs w:val="28"/>
        </w:rPr>
      </w:pPr>
      <w:r>
        <w:rPr>
          <w:b/>
          <w:noProof/>
          <w:sz w:val="28"/>
          <w:szCs w:val="28"/>
        </w:rPr>
        <mc:AlternateContent>
          <mc:Choice Requires="wps">
            <w:drawing>
              <wp:anchor distT="91440" distB="91440" distL="114300" distR="114300" simplePos="0" relativeHeight="25180876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D922FA" w:rsidRDefault="000751D7" w:rsidP="004234B5">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234B5">
                            <w:pPr>
                              <w:rPr>
                                <w:rFonts w:eastAsiaTheme="majorEastAsia"/>
                                <w:iCs/>
                                <w:color w:val="000000" w:themeColor="text1"/>
                              </w:rPr>
                            </w:pPr>
                            <w:r>
                              <w:rPr>
                                <w:rFonts w:eastAsiaTheme="majorEastAsia"/>
                                <w:iCs/>
                                <w:color w:val="000000" w:themeColor="text1"/>
                              </w:rPr>
                              <w:t>Compare Tunica Media of an artery to a vein</w:t>
                            </w:r>
                          </w:p>
                          <w:p w:rsidR="000751D7" w:rsidRDefault="000751D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0751D7" w:rsidRDefault="000751D7" w:rsidP="004234B5">
                            <w:pPr>
                              <w:rPr>
                                <w:rFonts w:eastAsiaTheme="majorEastAsia"/>
                                <w:iCs/>
                                <w:color w:val="000000" w:themeColor="text1"/>
                              </w:rPr>
                            </w:pPr>
                          </w:p>
                          <w:p w:rsidR="000751D7" w:rsidRPr="00D922FA" w:rsidRDefault="000751D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9" type="#_x0000_t65" style="position:absolute;left:0;text-align:left;margin-left:186.4pt;margin-top:0;width:237.6pt;height:194.4pt;z-index:-2515077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H4liob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D922FA" w:rsidRDefault="000751D7" w:rsidP="004234B5">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234B5">
                      <w:pPr>
                        <w:rPr>
                          <w:rFonts w:eastAsiaTheme="majorEastAsia"/>
                          <w:iCs/>
                          <w:color w:val="000000" w:themeColor="text1"/>
                        </w:rPr>
                      </w:pPr>
                      <w:r>
                        <w:rPr>
                          <w:rFonts w:eastAsiaTheme="majorEastAsia"/>
                          <w:iCs/>
                          <w:color w:val="000000" w:themeColor="text1"/>
                        </w:rPr>
                        <w:t>Compare Tunica Media of an artery to a vein</w:t>
                      </w:r>
                    </w:p>
                    <w:p w:rsidR="000751D7" w:rsidRDefault="000751D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0751D7" w:rsidRDefault="000751D7" w:rsidP="004234B5">
                      <w:pPr>
                        <w:rPr>
                          <w:rFonts w:eastAsiaTheme="majorEastAsia"/>
                          <w:iCs/>
                          <w:color w:val="000000" w:themeColor="text1"/>
                        </w:rPr>
                      </w:pPr>
                    </w:p>
                    <w:p w:rsidR="000751D7" w:rsidRPr="00D922FA" w:rsidRDefault="000751D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034F3D" w:rsidRPr="0077410B" w:rsidRDefault="00034F3D" w:rsidP="00EC211C">
      <w:pPr>
        <w:jc w:val="center"/>
        <w:outlineLvl w:val="0"/>
        <w:rPr>
          <w:b/>
          <w:sz w:val="28"/>
          <w:szCs w:val="28"/>
        </w:rPr>
      </w:pPr>
      <w:r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264AAE"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4234B5" w:rsidP="0075285C">
      <w:r>
        <w:rPr>
          <w:noProof/>
        </w:rPr>
        <w:lastRenderedPageBreak/>
        <w:drawing>
          <wp:anchor distT="0" distB="0" distL="114300" distR="114300" simplePos="0" relativeHeight="251810816" behindDoc="1" locked="0" layoutInCell="1" allowOverlap="1">
            <wp:simplePos x="0" y="0"/>
            <wp:positionH relativeFrom="margin">
              <wp:align>center</wp:align>
            </wp:positionH>
            <wp:positionV relativeFrom="margin">
              <wp:align>top</wp:align>
            </wp:positionV>
            <wp:extent cx="3611245" cy="4352925"/>
            <wp:effectExtent l="19050" t="0" r="8255" b="0"/>
            <wp:wrapSquare wrapText="bothSides"/>
            <wp:docPr id="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srcRect/>
                    <a:stretch>
                      <a:fillRect/>
                    </a:stretch>
                  </pic:blipFill>
                  <pic:spPr bwMode="auto">
                    <a:xfrm>
                      <a:off x="0" y="0"/>
                      <a:ext cx="3611245" cy="4352925"/>
                    </a:xfrm>
                    <a:prstGeom prst="rect">
                      <a:avLst/>
                    </a:prstGeom>
                    <a:noFill/>
                  </pic:spPr>
                </pic:pic>
              </a:graphicData>
            </a:graphic>
          </wp:anchor>
        </w:drawing>
      </w:r>
    </w:p>
    <w:p w:rsidR="00866AD6" w:rsidRPr="0077410B" w:rsidRDefault="00866AD6" w:rsidP="0075285C"/>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E7346E" w:rsidRDefault="00E7346E">
      <w:r>
        <w:rPr>
          <w:noProof/>
        </w:rPr>
        <w:drawing>
          <wp:anchor distT="0" distB="0" distL="114300" distR="114300" simplePos="0" relativeHeight="251886592" behindDoc="1" locked="0" layoutInCell="1" allowOverlap="1">
            <wp:simplePos x="0" y="0"/>
            <wp:positionH relativeFrom="margin">
              <wp:align>center</wp:align>
            </wp:positionH>
            <wp:positionV relativeFrom="margin">
              <wp:align>bottom</wp:align>
            </wp:positionV>
            <wp:extent cx="6492240" cy="4905375"/>
            <wp:effectExtent l="19050" t="0" r="3810" b="0"/>
            <wp:wrapSquare wrapText="bothSides"/>
            <wp:docPr id="40" name="Picture 6" descr="\\casfiles\private\bawargo\Roaming Folders\Documents\Marieb_8th\ch19_blood_vessels\figure_19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19_blood_vessels\figure_19_21b_labeled.jpg"/>
                    <pic:cNvPicPr>
                      <a:picLocks noChangeAspect="1" noChangeArrowheads="1"/>
                    </pic:cNvPicPr>
                  </pic:nvPicPr>
                  <pic:blipFill>
                    <a:blip r:embed="rId44" cstate="print"/>
                    <a:srcRect/>
                    <a:stretch>
                      <a:fillRect/>
                    </a:stretch>
                  </pic:blipFill>
                  <pic:spPr bwMode="auto">
                    <a:xfrm>
                      <a:off x="0" y="0"/>
                      <a:ext cx="6492240" cy="4905375"/>
                    </a:xfrm>
                    <a:prstGeom prst="rect">
                      <a:avLst/>
                    </a:prstGeom>
                    <a:noFill/>
                    <a:ln w="9525">
                      <a:noFill/>
                      <a:miter lim="800000"/>
                      <a:headEnd/>
                      <a:tailEnd/>
                    </a:ln>
                  </pic:spPr>
                </pic:pic>
              </a:graphicData>
            </a:graphic>
          </wp:anchor>
        </w:drawing>
      </w:r>
      <w:r>
        <w:br w:type="page"/>
      </w:r>
    </w:p>
    <w:p w:rsidR="000B7413" w:rsidRDefault="000B7413" w:rsidP="0075285C"/>
    <w:p w:rsidR="00E7346E" w:rsidRDefault="00E7346E" w:rsidP="0075285C"/>
    <w:p w:rsidR="00E7346E" w:rsidRDefault="00E7346E" w:rsidP="0075285C"/>
    <w:p w:rsidR="00E7346E" w:rsidRPr="0077410B" w:rsidRDefault="00E7346E"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Default="000B7413" w:rsidP="0075285C"/>
    <w:p w:rsidR="00FD52B5" w:rsidRDefault="00FD52B5" w:rsidP="0075285C"/>
    <w:p w:rsidR="00FD52B5" w:rsidRDefault="00FD52B5" w:rsidP="0075285C"/>
    <w:p w:rsidR="00FD52B5" w:rsidRDefault="00FD52B5" w:rsidP="0075285C"/>
    <w:p w:rsidR="00FD52B5" w:rsidRDefault="00FD52B5" w:rsidP="0075285C"/>
    <w:p w:rsidR="00FD52B5" w:rsidRDefault="00E7346E" w:rsidP="0075285C">
      <w:r>
        <w:rPr>
          <w:noProof/>
        </w:rPr>
        <w:drawing>
          <wp:anchor distT="0" distB="0" distL="114300" distR="114300" simplePos="0" relativeHeight="251887616" behindDoc="1" locked="0" layoutInCell="1" allowOverlap="1">
            <wp:simplePos x="0" y="0"/>
            <wp:positionH relativeFrom="margin">
              <wp:align>center</wp:align>
            </wp:positionH>
            <wp:positionV relativeFrom="margin">
              <wp:align>top</wp:align>
            </wp:positionV>
            <wp:extent cx="4951095" cy="4572000"/>
            <wp:effectExtent l="19050" t="0" r="1905" b="0"/>
            <wp:wrapSquare wrapText="bothSides"/>
            <wp:docPr id="41" name="Picture 7" descr="\\casfiles\private\bawargo\Roaming Folders\Documents\Marieb_8th\ch19_blood_vessels\figure_19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19_blood_vessels\figure_19_22b_labeled.jpg"/>
                    <pic:cNvPicPr>
                      <a:picLocks noChangeAspect="1" noChangeArrowheads="1"/>
                    </pic:cNvPicPr>
                  </pic:nvPicPr>
                  <pic:blipFill>
                    <a:blip r:embed="rId45" cstate="print"/>
                    <a:srcRect/>
                    <a:stretch>
                      <a:fillRect/>
                    </a:stretch>
                  </pic:blipFill>
                  <pic:spPr bwMode="auto">
                    <a:xfrm>
                      <a:off x="0" y="0"/>
                      <a:ext cx="4951095" cy="4572000"/>
                    </a:xfrm>
                    <a:prstGeom prst="rect">
                      <a:avLst/>
                    </a:prstGeom>
                    <a:noFill/>
                    <a:ln w="9525">
                      <a:noFill/>
                      <a:miter lim="800000"/>
                      <a:headEnd/>
                      <a:tailEnd/>
                    </a:ln>
                  </pic:spPr>
                </pic:pic>
              </a:graphicData>
            </a:graphic>
          </wp:anchor>
        </w:drawing>
      </w:r>
    </w:p>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90688" behindDoc="1" locked="0" layoutInCell="1" allowOverlap="1">
            <wp:simplePos x="0" y="0"/>
            <wp:positionH relativeFrom="margin">
              <wp:align>center</wp:align>
            </wp:positionH>
            <wp:positionV relativeFrom="margin">
              <wp:align>bottom</wp:align>
            </wp:positionV>
            <wp:extent cx="5464810" cy="4572000"/>
            <wp:effectExtent l="19050" t="0" r="2540" b="0"/>
            <wp:wrapSquare wrapText="bothSides"/>
            <wp:docPr id="46" name="Picture 10" descr="\\casfiles\private\bawargo\Roaming Folders\Documents\Marieb_8th\ch19_blood_vessels\figure_19_27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19_blood_vessels\figure_19_27b_labeled.jpg"/>
                    <pic:cNvPicPr>
                      <a:picLocks noChangeAspect="1" noChangeArrowheads="1"/>
                    </pic:cNvPicPr>
                  </pic:nvPicPr>
                  <pic:blipFill>
                    <a:blip r:embed="rId46" cstate="print"/>
                    <a:srcRect/>
                    <a:stretch>
                      <a:fillRect/>
                    </a:stretch>
                  </pic:blipFill>
                  <pic:spPr bwMode="auto">
                    <a:xfrm>
                      <a:off x="0" y="0"/>
                      <a:ext cx="5464810" cy="4572000"/>
                    </a:xfrm>
                    <a:prstGeom prst="rect">
                      <a:avLst/>
                    </a:prstGeom>
                    <a:noFill/>
                    <a:ln w="9525">
                      <a:noFill/>
                      <a:miter lim="800000"/>
                      <a:headEnd/>
                      <a:tailEnd/>
                    </a:ln>
                  </pic:spPr>
                </pic:pic>
              </a:graphicData>
            </a:graphic>
          </wp:anchor>
        </w:drawing>
      </w:r>
    </w:p>
    <w:p w:rsidR="000938F4" w:rsidRDefault="000938F4" w:rsidP="0075285C"/>
    <w:p w:rsidR="000938F4" w:rsidRDefault="00E7346E" w:rsidP="0075285C">
      <w:r>
        <w:rPr>
          <w:noProof/>
        </w:rPr>
        <w:lastRenderedPageBreak/>
        <w:drawing>
          <wp:anchor distT="0" distB="0" distL="114300" distR="114300" simplePos="0" relativeHeight="251888640" behindDoc="1" locked="0" layoutInCell="1" allowOverlap="1">
            <wp:simplePos x="0" y="0"/>
            <wp:positionH relativeFrom="margin">
              <wp:align>center</wp:align>
            </wp:positionH>
            <wp:positionV relativeFrom="margin">
              <wp:align>top</wp:align>
            </wp:positionV>
            <wp:extent cx="5215255" cy="4143375"/>
            <wp:effectExtent l="19050" t="0" r="4445" b="0"/>
            <wp:wrapSquare wrapText="bothSides"/>
            <wp:docPr id="43" name="Picture 8" descr="\\casfiles\private\bawargo\Roaming Folders\Documents\Marieb_8th\ch19_blood_vessels\figure_19_2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19_blood_vessels\figure_19_23b_labeled.jpg"/>
                    <pic:cNvPicPr>
                      <a:picLocks noChangeAspect="1" noChangeArrowheads="1"/>
                    </pic:cNvPicPr>
                  </pic:nvPicPr>
                  <pic:blipFill>
                    <a:blip r:embed="rId47" cstate="print"/>
                    <a:srcRect/>
                    <a:stretch>
                      <a:fillRect/>
                    </a:stretch>
                  </pic:blipFill>
                  <pic:spPr bwMode="auto">
                    <a:xfrm>
                      <a:off x="0" y="0"/>
                      <a:ext cx="521525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89664" behindDoc="1" locked="0" layoutInCell="1" allowOverlap="1">
            <wp:simplePos x="0" y="0"/>
            <wp:positionH relativeFrom="margin">
              <wp:align>center</wp:align>
            </wp:positionH>
            <wp:positionV relativeFrom="margin">
              <wp:align>bottom</wp:align>
            </wp:positionV>
            <wp:extent cx="5153025" cy="4143375"/>
            <wp:effectExtent l="19050" t="0" r="9525" b="0"/>
            <wp:wrapSquare wrapText="bothSides"/>
            <wp:docPr id="45" name="Picture 9" descr="\\casfiles\private\bawargo\Roaming Folders\Documents\Marieb_8th\ch19_blood_vessels\figure_19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19_blood_vessels\figure_19_28b_labeled.jpg"/>
                    <pic:cNvPicPr>
                      <a:picLocks noChangeAspect="1" noChangeArrowheads="1"/>
                    </pic:cNvPicPr>
                  </pic:nvPicPr>
                  <pic:blipFill>
                    <a:blip r:embed="rId48" cstate="print"/>
                    <a:srcRect/>
                    <a:stretch>
                      <a:fillRect/>
                    </a:stretch>
                  </pic:blipFill>
                  <pic:spPr bwMode="auto">
                    <a:xfrm>
                      <a:off x="0" y="0"/>
                      <a:ext cx="515302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E7346E" w:rsidRDefault="00E7346E">
      <w:r>
        <w:br w:type="page"/>
      </w:r>
    </w:p>
    <w:p w:rsidR="00FD52B5" w:rsidRDefault="005626DB" w:rsidP="0075285C">
      <w:r>
        <w:rPr>
          <w:noProof/>
        </w:rPr>
        <w:lastRenderedPageBreak/>
        <w:drawing>
          <wp:anchor distT="0" distB="0" distL="114300" distR="114300" simplePos="0" relativeHeight="251616255" behindDoc="1" locked="0" layoutInCell="1" allowOverlap="1">
            <wp:simplePos x="657225" y="809625"/>
            <wp:positionH relativeFrom="margin">
              <wp:align>right</wp:align>
            </wp:positionH>
            <wp:positionV relativeFrom="margin">
              <wp:align>bottom</wp:align>
            </wp:positionV>
            <wp:extent cx="4657725" cy="4572000"/>
            <wp:effectExtent l="19050" t="0" r="9525" b="0"/>
            <wp:wrapSquare wrapText="bothSides"/>
            <wp:docPr id="50" name="Picture 12" descr="\\casfiles\private\bawargo\Roaming Folders\Documents\Marieb_8th\ch19_blood_vessels\figure_19_30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19_blood_vessels\figure_19_30b_labeled.jpg"/>
                    <pic:cNvPicPr>
                      <a:picLocks noChangeAspect="1" noChangeArrowheads="1"/>
                    </pic:cNvPicPr>
                  </pic:nvPicPr>
                  <pic:blipFill>
                    <a:blip r:embed="rId49" cstate="print"/>
                    <a:srcRect/>
                    <a:stretch>
                      <a:fillRect/>
                    </a:stretch>
                  </pic:blipFill>
                  <pic:spPr bwMode="auto">
                    <a:xfrm>
                      <a:off x="0" y="0"/>
                      <a:ext cx="4657725" cy="4572000"/>
                    </a:xfrm>
                    <a:prstGeom prst="rect">
                      <a:avLst/>
                    </a:prstGeom>
                    <a:noFill/>
                    <a:ln w="9525">
                      <a:noFill/>
                      <a:miter lim="800000"/>
                      <a:headEnd/>
                      <a:tailEnd/>
                    </a:ln>
                  </pic:spPr>
                </pic:pic>
              </a:graphicData>
            </a:graphic>
          </wp:anchor>
        </w:drawing>
      </w:r>
      <w:r w:rsidR="00E7346E">
        <w:rPr>
          <w:noProof/>
        </w:rPr>
        <w:drawing>
          <wp:anchor distT="0" distB="0" distL="114300" distR="114300" simplePos="0" relativeHeight="251891712" behindDoc="1" locked="0" layoutInCell="1" allowOverlap="1">
            <wp:simplePos x="0" y="0"/>
            <wp:positionH relativeFrom="margin">
              <wp:align>left</wp:align>
            </wp:positionH>
            <wp:positionV relativeFrom="margin">
              <wp:align>top</wp:align>
            </wp:positionV>
            <wp:extent cx="3171825" cy="4572000"/>
            <wp:effectExtent l="19050" t="0" r="9525" b="0"/>
            <wp:wrapSquare wrapText="bothSides"/>
            <wp:docPr id="47" name="Picture 11" descr="\\casfiles\private\bawargo\Roaming Folders\Documents\Marieb_8th\ch19_blood_vessels\figure_19_25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19_blood_vessels\figure_19_25b_labeled.jpg"/>
                    <pic:cNvPicPr>
                      <a:picLocks noChangeAspect="1" noChangeArrowheads="1"/>
                    </pic:cNvPicPr>
                  </pic:nvPicPr>
                  <pic:blipFill>
                    <a:blip r:embed="rId50" cstate="print"/>
                    <a:srcRect/>
                    <a:stretch>
                      <a:fillRect/>
                    </a:stretch>
                  </pic:blipFill>
                  <pic:spPr bwMode="auto">
                    <a:xfrm>
                      <a:off x="0" y="0"/>
                      <a:ext cx="3171825" cy="4572000"/>
                    </a:xfrm>
                    <a:prstGeom prst="rect">
                      <a:avLst/>
                    </a:prstGeom>
                    <a:noFill/>
                    <a:ln w="9525">
                      <a:noFill/>
                      <a:miter lim="800000"/>
                      <a:headEnd/>
                      <a:tailEnd/>
                    </a:ln>
                  </pic:spPr>
                </pic:pic>
              </a:graphicData>
            </a:graphic>
          </wp:anchor>
        </w:drawing>
      </w:r>
    </w:p>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Pr="0077410B" w:rsidRDefault="00E7346E"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09771A" w:rsidRPr="0077410B" w:rsidRDefault="009A048C" w:rsidP="0075285C">
      <w:r w:rsidRPr="0077410B">
        <w:t xml:space="preserve">Take a look at the artery </w:t>
      </w:r>
      <w:r w:rsidR="00D623BC" w:rsidRPr="0077410B">
        <w:t xml:space="preserve">and vein </w:t>
      </w:r>
      <w:r w:rsidRPr="0077410B">
        <w:t xml:space="preserve">slide.  View each of the </w:t>
      </w:r>
      <w:r w:rsidR="00A20B41" w:rsidRPr="0077410B">
        <w:t>three layers and take note of the thick tunica media</w:t>
      </w:r>
      <w:r w:rsidR="00415E6C" w:rsidRPr="0077410B">
        <w:t xml:space="preserve"> in the artery</w:t>
      </w:r>
      <w:r w:rsidR="00A20B41" w:rsidRPr="0077410B">
        <w:t xml:space="preserve">.  </w:t>
      </w:r>
    </w:p>
    <w:p w:rsidR="00D623BC" w:rsidRPr="0077410B" w:rsidRDefault="00D623BC" w:rsidP="0075285C"/>
    <w:p w:rsidR="00A20B41" w:rsidRPr="0077410B" w:rsidRDefault="00D623BC" w:rsidP="002E1234">
      <w:pPr>
        <w:pStyle w:val="ListParagraph"/>
        <w:numPr>
          <w:ilvl w:val="0"/>
          <w:numId w:val="40"/>
        </w:numPr>
      </w:pPr>
      <w:r w:rsidRPr="0077410B">
        <w:t>View the artery and vein under scanning power (40X)</w:t>
      </w:r>
    </w:p>
    <w:p w:rsidR="00D623BC" w:rsidRPr="0077410B" w:rsidRDefault="00D623BC" w:rsidP="002E1234">
      <w:pPr>
        <w:pStyle w:val="ListParagraph"/>
        <w:numPr>
          <w:ilvl w:val="0"/>
          <w:numId w:val="40"/>
        </w:numPr>
      </w:pPr>
      <w:r w:rsidRPr="0077410B">
        <w:t>Identify and label an artery</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Identify and label a vein</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 xml:space="preserve">Identify the lumen of the artery and the lumen of the vein. </w:t>
      </w:r>
    </w:p>
    <w:p w:rsidR="0005096F" w:rsidRPr="0077410B" w:rsidRDefault="0005096F"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FD52B5" w:rsidRDefault="00FD52B5" w:rsidP="0075285C">
      <w:pPr>
        <w:rPr>
          <w:b/>
        </w:rPr>
      </w:pPr>
    </w:p>
    <w:p w:rsidR="00FD52B5" w:rsidRPr="0077410B" w:rsidRDefault="00FD52B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EA1D40"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9F3E0F" w:rsidRPr="0077410B" w:rsidRDefault="009F3E0F" w:rsidP="00F04CF7"/>
    <w:p w:rsidR="00DE0510" w:rsidRDefault="00DE0510" w:rsidP="00F04CF7"/>
    <w:p w:rsidR="005626DB" w:rsidRDefault="005626DB">
      <w:r>
        <w:br w:type="page"/>
      </w:r>
    </w:p>
    <w:p w:rsidR="00FD52B5" w:rsidRPr="0077410B" w:rsidRDefault="00FD52B5"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E1234">
      <w:pPr>
        <w:numPr>
          <w:ilvl w:val="0"/>
          <w:numId w:val="14"/>
        </w:numPr>
      </w:pPr>
      <w:r w:rsidRPr="0077410B">
        <w:t xml:space="preserve"> Ask your partner to sit quietly and bring one arm out to the side</w:t>
      </w:r>
    </w:p>
    <w:p w:rsidR="00B42F83" w:rsidRPr="0077410B" w:rsidRDefault="00B42F83" w:rsidP="002E1234">
      <w:pPr>
        <w:numPr>
          <w:ilvl w:val="0"/>
          <w:numId w:val="14"/>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fossa.  Make sure the cuff is snug, but not tight.  If your partner has very large or very tiny arms, the cuff will not fit correctly, and the readings may be off. </w:t>
      </w:r>
    </w:p>
    <w:p w:rsidR="00B42F83" w:rsidRPr="0077410B" w:rsidRDefault="00B42F83" w:rsidP="002E1234">
      <w:pPr>
        <w:numPr>
          <w:ilvl w:val="0"/>
          <w:numId w:val="14"/>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E1234">
      <w:pPr>
        <w:numPr>
          <w:ilvl w:val="0"/>
          <w:numId w:val="14"/>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E1234">
      <w:pPr>
        <w:numPr>
          <w:ilvl w:val="0"/>
          <w:numId w:val="14"/>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E1234">
      <w:pPr>
        <w:numPr>
          <w:ilvl w:val="0"/>
          <w:numId w:val="14"/>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E1234">
      <w:pPr>
        <w:numPr>
          <w:ilvl w:val="0"/>
          <w:numId w:val="14"/>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77410B">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E1234">
      <w:pPr>
        <w:numPr>
          <w:ilvl w:val="0"/>
          <w:numId w:val="14"/>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E1234">
      <w:pPr>
        <w:numPr>
          <w:ilvl w:val="0"/>
          <w:numId w:val="14"/>
        </w:numPr>
      </w:pPr>
      <w:r w:rsidRPr="0077410B">
        <w:t>The second number (when the beats stopped) is the diastolic pressure.  This is when the arteries are under the lowest pressure.  At this stage the ventricle has relaxed.</w:t>
      </w:r>
    </w:p>
    <w:p w:rsidR="007643CF" w:rsidRPr="0077410B" w:rsidRDefault="007643CF" w:rsidP="002E1234">
      <w:pPr>
        <w:numPr>
          <w:ilvl w:val="0"/>
          <w:numId w:val="14"/>
        </w:numPr>
      </w:pPr>
      <w:r w:rsidRPr="0077410B">
        <w:t xml:space="preserve">When the beats have stopped, open up the valve and release any remaining pressure from the cuff.  </w:t>
      </w:r>
    </w:p>
    <w:p w:rsidR="009F3E0F" w:rsidRPr="0077410B" w:rsidRDefault="009F3E0F" w:rsidP="00F04CF7"/>
    <w:p w:rsidR="00D623BC" w:rsidRPr="0077410B" w:rsidRDefault="005626DB" w:rsidP="00415E6C">
      <w:pPr>
        <w:outlineLvl w:val="0"/>
      </w:pPr>
      <w:r>
        <w:rPr>
          <w:noProof/>
        </w:rPr>
        <w:drawing>
          <wp:anchor distT="0" distB="0" distL="114300" distR="114300" simplePos="0" relativeHeight="251893760" behindDoc="1" locked="0" layoutInCell="1" allowOverlap="1">
            <wp:simplePos x="0" y="0"/>
            <wp:positionH relativeFrom="margin">
              <wp:align>right</wp:align>
            </wp:positionH>
            <wp:positionV relativeFrom="margin">
              <wp:align>bottom</wp:align>
            </wp:positionV>
            <wp:extent cx="2806065" cy="3749040"/>
            <wp:effectExtent l="19050" t="0" r="0" b="0"/>
            <wp:wrapSquare wrapText="bothSides"/>
            <wp:docPr id="51" name="Picture 3" descr="C:\Documents and Settings\bawargo\My Documents\marieb bwargo01\19_AllImages\19-11BodySit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9_AllImages\19-11BodySites_L.jpg"/>
                    <pic:cNvPicPr>
                      <a:picLocks noChangeAspect="1" noChangeArrowheads="1"/>
                    </pic:cNvPicPr>
                  </pic:nvPicPr>
                  <pic:blipFill>
                    <a:blip r:embed="rId52" cstate="print"/>
                    <a:srcRect/>
                    <a:stretch>
                      <a:fillRect/>
                    </a:stretch>
                  </pic:blipFill>
                  <pic:spPr bwMode="auto">
                    <a:xfrm>
                      <a:off x="0" y="0"/>
                      <a:ext cx="2806065" cy="3749040"/>
                    </a:xfrm>
                    <a:prstGeom prst="rect">
                      <a:avLst/>
                    </a:prstGeom>
                    <a:noFill/>
                    <a:ln w="9525">
                      <a:noFill/>
                      <a:miter lim="800000"/>
                      <a:headEnd/>
                      <a:tailEnd/>
                    </a:ln>
                  </pic:spPr>
                </pic:pic>
              </a:graphicData>
            </a:graphic>
          </wp:anchor>
        </w:drawing>
      </w:r>
      <w:r w:rsidR="009F3E0F" w:rsidRPr="0077410B">
        <w:t xml:space="preserve">Identify the arteries on the image </w:t>
      </w:r>
      <w:r w:rsidR="00415E6C" w:rsidRPr="0077410B">
        <w:t xml:space="preserve">that follows </w:t>
      </w:r>
      <w:r w:rsidR="009F3E0F" w:rsidRPr="0077410B">
        <w:t>that correspond to the locati</w:t>
      </w:r>
      <w:r w:rsidR="00FD52B5">
        <w:t>ons where a pulse can be taken.</w:t>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FD52B5" w:rsidRPr="0077410B" w:rsidRDefault="00FD52B5" w:rsidP="00F04CF7"/>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E1234">
      <w:pPr>
        <w:numPr>
          <w:ilvl w:val="0"/>
          <w:numId w:val="13"/>
        </w:numPr>
      </w:pPr>
      <w:r w:rsidRPr="0077410B">
        <w:t>Brachiocephalic artery</w:t>
      </w:r>
    </w:p>
    <w:p w:rsidR="009F3E0F" w:rsidRPr="0077410B" w:rsidRDefault="009F3E0F" w:rsidP="002E1234">
      <w:pPr>
        <w:numPr>
          <w:ilvl w:val="0"/>
          <w:numId w:val="13"/>
        </w:numPr>
      </w:pPr>
      <w:r w:rsidRPr="0077410B">
        <w:t>Left common carotid artery</w:t>
      </w:r>
    </w:p>
    <w:p w:rsidR="009F3E0F" w:rsidRPr="0077410B" w:rsidRDefault="009F3E0F" w:rsidP="002E1234">
      <w:pPr>
        <w:numPr>
          <w:ilvl w:val="0"/>
          <w:numId w:val="13"/>
        </w:numPr>
      </w:pPr>
      <w:r w:rsidRPr="0077410B">
        <w:t>Left subclavian artery</w:t>
      </w:r>
    </w:p>
    <w:p w:rsidR="009F3E0F" w:rsidRPr="0077410B" w:rsidRDefault="009F3E0F" w:rsidP="002E1234">
      <w:pPr>
        <w:numPr>
          <w:ilvl w:val="0"/>
          <w:numId w:val="13"/>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E1234">
      <w:pPr>
        <w:numPr>
          <w:ilvl w:val="0"/>
          <w:numId w:val="13"/>
        </w:numPr>
      </w:pPr>
      <w:r w:rsidRPr="0077410B">
        <w:t xml:space="preserve">Posterior </w:t>
      </w:r>
      <w:proofErr w:type="spellStart"/>
      <w:r w:rsidRPr="0077410B">
        <w:t>interventricular</w:t>
      </w:r>
      <w:proofErr w:type="spellEnd"/>
      <w:r w:rsidRPr="0077410B">
        <w:t xml:space="preserve"> artery</w:t>
      </w:r>
    </w:p>
    <w:p w:rsidR="009A31F0" w:rsidRPr="0077410B" w:rsidRDefault="009A31F0" w:rsidP="00F04CF7"/>
    <w:p w:rsidR="009A31F0" w:rsidRPr="0077410B" w:rsidRDefault="00B42F83" w:rsidP="00F04CF7">
      <w:r w:rsidRPr="0077410B">
        <w:t xml:space="preserve">For </w:t>
      </w:r>
      <w:r w:rsidR="00AD72F0">
        <w:t>lab quiz</w:t>
      </w:r>
      <w:r w:rsidRPr="0077410B">
        <w:t xml:space="preserve"> purposes, be familiar with the arteries </w:t>
      </w:r>
      <w:r w:rsidRPr="00AD72F0">
        <w:rPr>
          <w:b/>
        </w:rPr>
        <w:t>and veins</w:t>
      </w:r>
      <w:r w:rsidRPr="0077410B">
        <w:t xml:space="preserve"> listed here as well as in the images.  Many of the veins have been omitted only because many arteries and veins share the same names.  With some exceptions, if you know where the artery is, you’ll know where the vein is.  </w:t>
      </w:r>
    </w:p>
    <w:p w:rsidR="009A31F0" w:rsidRPr="0077410B" w:rsidRDefault="009A31F0" w:rsidP="00F04CF7"/>
    <w:p w:rsidR="004234B5" w:rsidRDefault="004234B5" w:rsidP="004234B5"/>
    <w:p w:rsidR="004234B5" w:rsidRDefault="004234B5" w:rsidP="002E1234">
      <w:pPr>
        <w:numPr>
          <w:ilvl w:val="0"/>
          <w:numId w:val="4"/>
        </w:numPr>
      </w:pPr>
      <w:r>
        <w:t xml:space="preserve">How do arteries differ from veins? </w:t>
      </w:r>
      <w:r>
        <w:rPr>
          <w:color w:val="4F6228" w:themeColor="accent3" w:themeShade="80"/>
        </w:rPr>
        <w:t xml:space="preserve">Arteries have a thicker tunica media, while veins have a thinner muscle layer.  The thinner muscle layer in the veins allows for the lumen to be larger.  Also, veins have valves whereas arteries do not.  </w:t>
      </w:r>
    </w:p>
    <w:p w:rsidR="004234B5" w:rsidRDefault="004234B5" w:rsidP="004234B5"/>
    <w:p w:rsidR="004234B5" w:rsidRDefault="004234B5" w:rsidP="002E1234">
      <w:pPr>
        <w:numPr>
          <w:ilvl w:val="0"/>
          <w:numId w:val="4"/>
        </w:numPr>
      </w:pPr>
      <w:r>
        <w:t xml:space="preserve">What function does the valve have in veins? </w:t>
      </w:r>
      <w:r w:rsidRPr="00730A4F">
        <w:rPr>
          <w:color w:val="4F6228" w:themeColor="accent3" w:themeShade="80"/>
        </w:rPr>
        <w:t>Valves encourage a one-way flow.  They prevent the blood traveling against gravity from falling back down.</w:t>
      </w:r>
      <w:r>
        <w:t xml:space="preserve"> </w:t>
      </w:r>
    </w:p>
    <w:p w:rsidR="004234B5" w:rsidRDefault="004234B5" w:rsidP="004234B5"/>
    <w:p w:rsidR="004234B5" w:rsidRDefault="004234B5" w:rsidP="004234B5"/>
    <w:p w:rsidR="004234B5" w:rsidRPr="00154AC9" w:rsidRDefault="004234B5" w:rsidP="002E1234">
      <w:pPr>
        <w:numPr>
          <w:ilvl w:val="0"/>
          <w:numId w:val="4"/>
        </w:numPr>
        <w:rPr>
          <w:color w:val="4F6228" w:themeColor="accent3" w:themeShade="80"/>
        </w:rPr>
      </w:pPr>
      <w:r>
        <w:t xml:space="preserve">Where does the coronary artery come from and which branches arise from it? </w:t>
      </w:r>
      <w:r w:rsidRPr="00154AC9">
        <w:rPr>
          <w:color w:val="4F6228" w:themeColor="accent3" w:themeShade="80"/>
        </w:rPr>
        <w:t xml:space="preserve">Left and right coronary arteries branch directly from the aorta.  Left coronary artery has the anterior </w:t>
      </w:r>
      <w:proofErr w:type="spellStart"/>
      <w:r w:rsidRPr="00154AC9">
        <w:rPr>
          <w:color w:val="4F6228" w:themeColor="accent3" w:themeShade="80"/>
        </w:rPr>
        <w:t>interventricular</w:t>
      </w:r>
      <w:proofErr w:type="spellEnd"/>
      <w:r w:rsidRPr="00154AC9">
        <w:rPr>
          <w:color w:val="4F6228" w:themeColor="accent3" w:themeShade="80"/>
        </w:rPr>
        <w:t xml:space="preserve"> artery and the circumflex artery.  Right coronary artery has the right marginal artery and the posterior </w:t>
      </w:r>
      <w:proofErr w:type="spellStart"/>
      <w:r w:rsidRPr="00154AC9">
        <w:rPr>
          <w:color w:val="4F6228" w:themeColor="accent3" w:themeShade="80"/>
        </w:rPr>
        <w:t>interventricular</w:t>
      </w:r>
      <w:proofErr w:type="spellEnd"/>
      <w:r w:rsidRPr="00154AC9">
        <w:rPr>
          <w:color w:val="4F6228" w:themeColor="accent3" w:themeShade="80"/>
        </w:rPr>
        <w:t xml:space="preserve"> artery.  </w:t>
      </w:r>
    </w:p>
    <w:p w:rsidR="004234B5" w:rsidRDefault="004234B5" w:rsidP="004234B5"/>
    <w:p w:rsidR="004234B5" w:rsidRDefault="004234B5" w:rsidP="002E1234">
      <w:pPr>
        <w:numPr>
          <w:ilvl w:val="0"/>
          <w:numId w:val="4"/>
        </w:numPr>
      </w:pPr>
      <w:r>
        <w:t>What are the three main branches that come off of the aorta</w:t>
      </w:r>
      <w:r>
        <w:br/>
      </w:r>
      <w:r w:rsidRPr="00154AC9">
        <w:rPr>
          <w:color w:val="4F6228" w:themeColor="accent3" w:themeShade="80"/>
        </w:rPr>
        <w:t>Left subclavian artery</w:t>
      </w:r>
      <w:r w:rsidRPr="00154AC9">
        <w:rPr>
          <w:color w:val="4F6228" w:themeColor="accent3" w:themeShade="80"/>
        </w:rPr>
        <w:br/>
        <w:t>Left common carotid artery</w:t>
      </w:r>
      <w:r w:rsidRPr="00154AC9">
        <w:rPr>
          <w:color w:val="4F6228" w:themeColor="accent3" w:themeShade="80"/>
        </w:rPr>
        <w:br/>
        <w:t>Brachiocephalic artery</w:t>
      </w:r>
    </w:p>
    <w:p w:rsidR="004234B5" w:rsidRDefault="004234B5" w:rsidP="004234B5"/>
    <w:p w:rsidR="00C46D7E" w:rsidRDefault="00C46D7E" w:rsidP="002E1234">
      <w:pPr>
        <w:pStyle w:val="ListParagraph"/>
        <w:numPr>
          <w:ilvl w:val="0"/>
          <w:numId w:val="4"/>
        </w:numPr>
      </w:pPr>
      <w:r>
        <w:t xml:space="preserve"> What are the six arterial branches that come off of the external carotid?</w:t>
      </w:r>
    </w:p>
    <w:p w:rsidR="00C46D7E" w:rsidRPr="00C46D7E" w:rsidRDefault="00AD72F0" w:rsidP="00C46D7E">
      <w:pPr>
        <w:ind w:left="720"/>
        <w:rPr>
          <w:color w:val="76923C" w:themeColor="accent3" w:themeShade="BF"/>
        </w:rPr>
      </w:pPr>
      <w:r>
        <w:rPr>
          <w:color w:val="76923C" w:themeColor="accent3" w:themeShade="BF"/>
        </w:rPr>
        <w:t xml:space="preserve">Superficial Temporal Artery, Maxillary Artery, Occipital Artery, Facial Artery, Lingual Artery, Superior </w:t>
      </w:r>
      <w:r w:rsidR="00554170">
        <w:rPr>
          <w:color w:val="76923C" w:themeColor="accent3" w:themeShade="BF"/>
        </w:rPr>
        <w:t>Thyroid</w:t>
      </w:r>
      <w:r>
        <w:rPr>
          <w:color w:val="76923C" w:themeColor="accent3" w:themeShade="BF"/>
        </w:rPr>
        <w:t xml:space="preserve"> Artery</w:t>
      </w:r>
    </w:p>
    <w:p w:rsidR="005626DB" w:rsidRDefault="005626DB">
      <w:r>
        <w:br w:type="page"/>
      </w:r>
    </w:p>
    <w:p w:rsidR="004234B5" w:rsidRDefault="004234B5" w:rsidP="004234B5"/>
    <w:p w:rsidR="004234B5" w:rsidRPr="009F3E0F" w:rsidRDefault="004234B5" w:rsidP="004234B5">
      <w:pPr>
        <w:ind w:left="360"/>
        <w:rPr>
          <w:b/>
        </w:rPr>
      </w:pPr>
      <w:r w:rsidRPr="009F3E0F">
        <w:rPr>
          <w:b/>
        </w:rPr>
        <w:t>For the following questions, provide the name of the (human) artery that’s missing from the sequence.</w:t>
      </w:r>
    </w:p>
    <w:p w:rsidR="004234B5" w:rsidRDefault="004234B5" w:rsidP="004234B5">
      <w:pPr>
        <w:ind w:left="360"/>
      </w:pPr>
      <w:r>
        <w:t>Answers can be found in chapter 19 by looking at the images</w:t>
      </w:r>
    </w:p>
    <w:p w:rsidR="004234B5" w:rsidRDefault="004234B5" w:rsidP="004234B5">
      <w:pPr>
        <w:ind w:left="360"/>
      </w:pPr>
    </w:p>
    <w:p w:rsidR="004234B5" w:rsidRDefault="004234B5" w:rsidP="004234B5">
      <w:pPr>
        <w:ind w:left="360"/>
      </w:pPr>
      <w:r>
        <w:t xml:space="preserve">Brachiocephalic artery </w:t>
      </w:r>
      <w:r w:rsidRPr="00FD52B5">
        <w:rPr>
          <w:color w:val="4F6228" w:themeColor="accent3" w:themeShade="80"/>
        </w:rPr>
        <w:t>___</w:t>
      </w:r>
      <w:r w:rsidRPr="00FD52B5">
        <w:rPr>
          <w:b/>
          <w:color w:val="4F6228" w:themeColor="accent3" w:themeShade="80"/>
          <w:u w:val="single"/>
        </w:rPr>
        <w:t>right subclavian artery</w:t>
      </w:r>
      <w:r w:rsidR="00FD52B5" w:rsidRPr="00FD52B5">
        <w:rPr>
          <w:color w:val="4F6228" w:themeColor="accent3" w:themeShade="80"/>
        </w:rPr>
        <w:t>___</w:t>
      </w:r>
      <w:r w:rsidRPr="00FD52B5">
        <w:rPr>
          <w:color w:val="4F6228" w:themeColor="accent3" w:themeShade="80"/>
        </w:rPr>
        <w:t>_,</w:t>
      </w:r>
      <w:r>
        <w:t xml:space="preserve"> right axillary artery</w:t>
      </w:r>
    </w:p>
    <w:p w:rsidR="004234B5" w:rsidRDefault="004234B5" w:rsidP="004234B5">
      <w:pPr>
        <w:ind w:left="360"/>
      </w:pPr>
    </w:p>
    <w:p w:rsidR="004234B5" w:rsidRDefault="004234B5" w:rsidP="004234B5">
      <w:pPr>
        <w:ind w:left="360"/>
      </w:pPr>
      <w:r>
        <w:t>Abdominal aorta, __</w:t>
      </w:r>
      <w:r w:rsidRPr="00FD52B5">
        <w:rPr>
          <w:b/>
          <w:color w:val="4F6228" w:themeColor="accent3" w:themeShade="80"/>
          <w:u w:val="single"/>
        </w:rPr>
        <w:t>Phrenic arteries (Inferior/superior)</w:t>
      </w:r>
      <w:r>
        <w:t xml:space="preserve"> </w:t>
      </w:r>
      <w:r w:rsidR="00FD52B5">
        <w:t>___</w:t>
      </w:r>
      <w:r>
        <w:t>diaphragm</w:t>
      </w:r>
    </w:p>
    <w:p w:rsidR="004234B5" w:rsidRDefault="004234B5" w:rsidP="004234B5">
      <w:pPr>
        <w:ind w:left="360"/>
      </w:pPr>
    </w:p>
    <w:p w:rsidR="004234B5" w:rsidRDefault="004234B5" w:rsidP="004234B5">
      <w:pPr>
        <w:ind w:left="360"/>
      </w:pPr>
      <w:r>
        <w:t>Abdominal aorta</w:t>
      </w:r>
      <w:proofErr w:type="gramStart"/>
      <w:r>
        <w:t>,  _</w:t>
      </w:r>
      <w:proofErr w:type="gramEnd"/>
      <w:r w:rsidRPr="00FD52B5">
        <w:rPr>
          <w:b/>
          <w:color w:val="4F6228" w:themeColor="accent3" w:themeShade="80"/>
          <w:u w:val="single"/>
        </w:rPr>
        <w:t>Gonadal artery (ovarian artery</w:t>
      </w:r>
      <w:r w:rsidRPr="00FD52B5">
        <w:rPr>
          <w:b/>
        </w:rPr>
        <w:t>)</w:t>
      </w:r>
      <w:r w:rsidR="00FD52B5">
        <w:t xml:space="preserve"> __</w:t>
      </w:r>
      <w:r>
        <w:t>, ovary</w:t>
      </w:r>
    </w:p>
    <w:p w:rsidR="004234B5" w:rsidRDefault="004234B5" w:rsidP="004234B5">
      <w:pPr>
        <w:ind w:left="360"/>
      </w:pPr>
    </w:p>
    <w:p w:rsidR="004234B5" w:rsidRDefault="004234B5" w:rsidP="004234B5">
      <w:pPr>
        <w:ind w:left="360"/>
      </w:pPr>
      <w:r>
        <w:t>Aortic arch, _</w:t>
      </w:r>
      <w:r w:rsidRPr="00FD52B5">
        <w:rPr>
          <w:b/>
          <w:color w:val="4F6228" w:themeColor="accent3" w:themeShade="80"/>
          <w:u w:val="single"/>
        </w:rPr>
        <w:t>Left common carotid</w:t>
      </w:r>
      <w:r w:rsidR="00FD52B5">
        <w:t>___</w:t>
      </w:r>
      <w:r>
        <w:t>__, left external carotid artery</w:t>
      </w:r>
    </w:p>
    <w:p w:rsidR="004234B5" w:rsidRDefault="004234B5" w:rsidP="004234B5">
      <w:pPr>
        <w:ind w:left="360"/>
      </w:pPr>
    </w:p>
    <w:p w:rsidR="004234B5" w:rsidRDefault="004234B5" w:rsidP="004234B5">
      <w:pPr>
        <w:ind w:left="360"/>
      </w:pPr>
      <w:r>
        <w:t>Axillary artery, _</w:t>
      </w:r>
      <w:r w:rsidRPr="00FD52B5">
        <w:rPr>
          <w:b/>
          <w:color w:val="4F6228" w:themeColor="accent3" w:themeShade="80"/>
          <w:u w:val="single"/>
        </w:rPr>
        <w:t>brachial artery</w:t>
      </w:r>
      <w:r w:rsidR="00FD52B5">
        <w:t>________</w:t>
      </w:r>
      <w:r>
        <w:t>___, radial artery</w:t>
      </w:r>
    </w:p>
    <w:p w:rsidR="004234B5" w:rsidRDefault="004234B5" w:rsidP="004234B5">
      <w:pPr>
        <w:ind w:left="360"/>
      </w:pPr>
    </w:p>
    <w:p w:rsidR="004234B5" w:rsidRDefault="004234B5" w:rsidP="004234B5">
      <w:pPr>
        <w:ind w:left="360"/>
      </w:pPr>
      <w:r>
        <w:t>Common iliac artery, _</w:t>
      </w:r>
      <w:r w:rsidRPr="00FD52B5">
        <w:rPr>
          <w:b/>
          <w:color w:val="4F6228" w:themeColor="accent3" w:themeShade="80"/>
          <w:u w:val="single"/>
        </w:rPr>
        <w:t>External iliac artery</w:t>
      </w:r>
      <w:r w:rsidR="00FD52B5">
        <w:t>___</w:t>
      </w:r>
      <w:r>
        <w:t>___, femoral artery</w:t>
      </w:r>
    </w:p>
    <w:p w:rsidR="004234B5" w:rsidRDefault="004234B5" w:rsidP="00FD52B5">
      <w:pPr>
        <w:ind w:left="360"/>
      </w:pPr>
    </w:p>
    <w:p w:rsidR="004234B5" w:rsidRDefault="004234B5" w:rsidP="002E1234">
      <w:pPr>
        <w:numPr>
          <w:ilvl w:val="0"/>
          <w:numId w:val="4"/>
        </w:numPr>
      </w:pPr>
      <w:r>
        <w:t xml:space="preserve"> What’s the difference between systolic and diastolic pressure?</w:t>
      </w:r>
      <w:r>
        <w:br/>
      </w:r>
      <w:r w:rsidRPr="00BB78AB">
        <w:rPr>
          <w:color w:val="4F6228" w:themeColor="accent3" w:themeShade="80"/>
        </w:rPr>
        <w:t>Systolic pressure occurs in the arteries during ventricular contraction.</w:t>
      </w:r>
      <w:r w:rsidRPr="00BB78AB">
        <w:rPr>
          <w:color w:val="4F6228" w:themeColor="accent3" w:themeShade="80"/>
        </w:rPr>
        <w:br/>
        <w:t>Diastolic pressure occurs in the arteries during ventricular relaxation.</w:t>
      </w:r>
      <w:r>
        <w:t xml:space="preserve"> </w:t>
      </w:r>
    </w:p>
    <w:p w:rsidR="004234B5" w:rsidRDefault="004234B5" w:rsidP="00FD52B5">
      <w:pPr>
        <w:ind w:left="720"/>
      </w:pPr>
    </w:p>
    <w:p w:rsidR="004234B5" w:rsidRDefault="004234B5" w:rsidP="002E1234">
      <w:pPr>
        <w:numPr>
          <w:ilvl w:val="0"/>
          <w:numId w:val="4"/>
        </w:numPr>
      </w:pPr>
      <w:r>
        <w:t>Which artery is used to determine blood pressure when the BP cuff is placed on the arm?</w:t>
      </w:r>
      <w:r w:rsidR="00FD52B5">
        <w:br/>
      </w:r>
      <w:r w:rsidRPr="00FD52B5">
        <w:rPr>
          <w:color w:val="4F6228" w:themeColor="accent3" w:themeShade="80"/>
        </w:rPr>
        <w:t>BP is determined using the brachial artery.</w:t>
      </w:r>
      <w:r>
        <w:t xml:space="preserve"> </w:t>
      </w:r>
    </w:p>
    <w:p w:rsidR="009A31F0" w:rsidRPr="0077410B" w:rsidRDefault="009A31F0" w:rsidP="00F04CF7"/>
    <w:p w:rsidR="009A31F0" w:rsidRDefault="009A31F0"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5626DB"/>
    <w:p w:rsidR="00C440B0" w:rsidRDefault="00C440B0">
      <w:r>
        <w:br w:type="page"/>
      </w:r>
    </w:p>
    <w:p w:rsidR="00A7249E" w:rsidRDefault="00A7249E">
      <w:r>
        <w:lastRenderedPageBreak/>
        <w:br w:type="page"/>
      </w:r>
    </w:p>
    <w:p w:rsidR="00A7249E" w:rsidRDefault="00A7249E"/>
    <w:p w:rsidR="001E6132" w:rsidRDefault="00673530" w:rsidP="00C17B69">
      <w:r>
        <w:rPr>
          <w:noProof/>
        </w:rPr>
        <mc:AlternateContent>
          <mc:Choice Requires="wps">
            <w:drawing>
              <wp:anchor distT="91440" distB="91440" distL="114300" distR="114300" simplePos="0" relativeHeight="25181900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8"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D922FA" w:rsidRDefault="000751D7" w:rsidP="001E6132">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1E6132">
                            <w:pPr>
                              <w:rPr>
                                <w:rFonts w:eastAsiaTheme="majorEastAsia"/>
                                <w:iCs/>
                                <w:color w:val="000000" w:themeColor="text1"/>
                              </w:rPr>
                            </w:pPr>
                          </w:p>
                          <w:p w:rsidR="000751D7" w:rsidRDefault="000751D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0751D7" w:rsidRDefault="000751D7" w:rsidP="001E6132">
                            <w:pPr>
                              <w:rPr>
                                <w:rFonts w:eastAsiaTheme="majorEastAsia"/>
                                <w:iCs/>
                                <w:color w:val="000000" w:themeColor="text1"/>
                              </w:rPr>
                            </w:pPr>
                          </w:p>
                          <w:p w:rsidR="000751D7" w:rsidRPr="00D922FA" w:rsidRDefault="000751D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40" type="#_x0000_t65" style="position:absolute;margin-left:186.4pt;margin-top:0;width:237.6pt;height:194.4pt;z-index:-25149747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" o:allowincell="f" fillcolor="#c2d69b [1942]" strokecolor="#c2d69b [1942]" strokeweight="1pt">
                <v:fill opacity="19660f" color2="#eaf1dd [662]" angle="135" focus="50%" type="gradient"/>
                <v:shadow on="t" color="#4e6128 [1606]" opacity=".5" offset="1pt"/>
                <v:textbox inset="10.8pt,7.2pt,10.8pt">
                  <w:txbxContent>
                    <w:p w:rsidR="000751D7" w:rsidRPr="00D922FA" w:rsidRDefault="000751D7" w:rsidP="001E6132">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1E6132">
                      <w:pPr>
                        <w:rPr>
                          <w:rFonts w:eastAsiaTheme="majorEastAsia"/>
                          <w:iCs/>
                          <w:color w:val="000000" w:themeColor="text1"/>
                        </w:rPr>
                      </w:pPr>
                    </w:p>
                    <w:p w:rsidR="000751D7" w:rsidRDefault="000751D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0751D7" w:rsidRDefault="000751D7" w:rsidP="001E6132">
                      <w:pPr>
                        <w:rPr>
                          <w:rFonts w:eastAsiaTheme="majorEastAsia"/>
                          <w:iCs/>
                          <w:color w:val="000000" w:themeColor="text1"/>
                        </w:rPr>
                      </w:pPr>
                    </w:p>
                    <w:p w:rsidR="000751D7" w:rsidRPr="00D922FA" w:rsidRDefault="000751D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D52B5" w:rsidRPr="0077410B" w:rsidRDefault="00673530" w:rsidP="00866AD6">
      <w:pPr>
        <w:ind w:left="360"/>
      </w:pPr>
      <w:r>
        <w:rPr>
          <w:noProof/>
        </w:rPr>
        <mc:AlternateContent>
          <mc:Choice Requires="wps">
            <w:drawing>
              <wp:anchor distT="91440" distB="91440" distL="114300" distR="114300" simplePos="0" relativeHeight="25181798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C44722" w:rsidRDefault="000751D7" w:rsidP="001E6132">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E6132">
                            <w:pPr>
                              <w:ind w:left="720"/>
                              <w:rPr>
                                <w:rFonts w:eastAsiaTheme="majorEastAsia"/>
                                <w:iCs/>
                                <w:color w:val="000000" w:themeColor="text1"/>
                              </w:rPr>
                            </w:pPr>
                            <w:r>
                              <w:rPr>
                                <w:rFonts w:eastAsiaTheme="majorEastAsia"/>
                                <w:iCs/>
                                <w:color w:val="000000" w:themeColor="text1"/>
                              </w:rPr>
                              <w:t>Microscope</w:t>
                            </w:r>
                          </w:p>
                          <w:p w:rsidR="000751D7" w:rsidRDefault="000751D7" w:rsidP="001E6132">
                            <w:pPr>
                              <w:ind w:left="720"/>
                              <w:rPr>
                                <w:rFonts w:eastAsiaTheme="majorEastAsia"/>
                                <w:iCs/>
                                <w:color w:val="000000" w:themeColor="text1"/>
                              </w:rPr>
                            </w:pPr>
                            <w:r>
                              <w:rPr>
                                <w:rFonts w:eastAsiaTheme="majorEastAsia"/>
                                <w:iCs/>
                                <w:color w:val="000000" w:themeColor="text1"/>
                              </w:rPr>
                              <w:t>Spleen slide</w:t>
                            </w:r>
                          </w:p>
                          <w:p w:rsidR="000751D7" w:rsidRDefault="000751D7" w:rsidP="001E6132">
                            <w:pPr>
                              <w:ind w:left="720"/>
                              <w:rPr>
                                <w:rFonts w:eastAsiaTheme="majorEastAsia"/>
                                <w:iCs/>
                                <w:color w:val="000000" w:themeColor="text1"/>
                              </w:rPr>
                            </w:pPr>
                            <w:r>
                              <w:rPr>
                                <w:rFonts w:eastAsiaTheme="majorEastAsia"/>
                                <w:iCs/>
                                <w:color w:val="000000" w:themeColor="text1"/>
                              </w:rPr>
                              <w:t>Lymph node slide</w:t>
                            </w:r>
                          </w:p>
                          <w:p w:rsidR="000751D7" w:rsidRDefault="000751D7" w:rsidP="001E6132">
                            <w:pPr>
                              <w:ind w:left="720"/>
                              <w:rPr>
                                <w:rFonts w:eastAsiaTheme="majorEastAsia"/>
                                <w:iCs/>
                                <w:color w:val="000000" w:themeColor="text1"/>
                              </w:rPr>
                            </w:pPr>
                            <w:r>
                              <w:rPr>
                                <w:rFonts w:eastAsiaTheme="majorEastAsia"/>
                                <w:iCs/>
                                <w:color w:val="000000" w:themeColor="text1"/>
                              </w:rPr>
                              <w:tab/>
                              <w:t>(</w:t>
                            </w:r>
                            <w:proofErr w:type="gramStart"/>
                            <w:r>
                              <w:rPr>
                                <w:rFonts w:eastAsiaTheme="majorEastAsia"/>
                                <w:iCs/>
                                <w:color w:val="000000" w:themeColor="text1"/>
                              </w:rPr>
                              <w:t>may</w:t>
                            </w:r>
                            <w:proofErr w:type="gramEnd"/>
                            <w:r>
                              <w:rPr>
                                <w:rFonts w:eastAsiaTheme="majorEastAsia"/>
                                <w:iCs/>
                                <w:color w:val="000000" w:themeColor="text1"/>
                              </w:rPr>
                              <w:t xml:space="preserve"> not be in yet)</w:t>
                            </w:r>
                          </w:p>
                          <w:p w:rsidR="000751D7" w:rsidRDefault="000751D7" w:rsidP="001E6132">
                            <w:pPr>
                              <w:ind w:left="720"/>
                              <w:rPr>
                                <w:rFonts w:eastAsiaTheme="majorEastAsia"/>
                                <w:iCs/>
                                <w:color w:val="000000" w:themeColor="text1"/>
                              </w:rPr>
                            </w:pPr>
                            <w:r>
                              <w:rPr>
                                <w:rFonts w:eastAsiaTheme="majorEastAsia"/>
                                <w:iCs/>
                                <w:color w:val="000000" w:themeColor="text1"/>
                              </w:rPr>
                              <w:t>Thymus slide</w:t>
                            </w:r>
                          </w:p>
                          <w:p w:rsidR="000751D7" w:rsidRPr="00D922FA" w:rsidRDefault="000751D7" w:rsidP="001E6132">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1" type="#_x0000_t65" style="position:absolute;left:0;text-align:left;margin-left:0;margin-top:0;width:237.6pt;height:194.4pt;z-index:-25149849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" o:allowincell="f" fillcolor="#c2d69b [1942]" strokecolor="#c2d69b [1942]" strokeweight="1pt">
                <v:fill opacity="19660f" color2="#eaf1dd [662]" angle="135" focus="50%" type="gradient"/>
                <v:shadow on="t" color="#4e6128 [1606]" opacity=".5" offset="1pt"/>
                <v:textbox inset="10.8pt,7.2pt,10.8pt">
                  <w:txbxContent>
                    <w:p w:rsidR="000751D7" w:rsidRPr="00C44722" w:rsidRDefault="000751D7" w:rsidP="001E6132">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E6132">
                      <w:pPr>
                        <w:ind w:left="720"/>
                        <w:rPr>
                          <w:rFonts w:eastAsiaTheme="majorEastAsia"/>
                          <w:iCs/>
                          <w:color w:val="000000" w:themeColor="text1"/>
                        </w:rPr>
                      </w:pPr>
                      <w:r>
                        <w:rPr>
                          <w:rFonts w:eastAsiaTheme="majorEastAsia"/>
                          <w:iCs/>
                          <w:color w:val="000000" w:themeColor="text1"/>
                        </w:rPr>
                        <w:t>Microscope</w:t>
                      </w:r>
                    </w:p>
                    <w:p w:rsidR="000751D7" w:rsidRDefault="000751D7" w:rsidP="001E6132">
                      <w:pPr>
                        <w:ind w:left="720"/>
                        <w:rPr>
                          <w:rFonts w:eastAsiaTheme="majorEastAsia"/>
                          <w:iCs/>
                          <w:color w:val="000000" w:themeColor="text1"/>
                        </w:rPr>
                      </w:pPr>
                      <w:r>
                        <w:rPr>
                          <w:rFonts w:eastAsiaTheme="majorEastAsia"/>
                          <w:iCs/>
                          <w:color w:val="000000" w:themeColor="text1"/>
                        </w:rPr>
                        <w:t>Spleen slide</w:t>
                      </w:r>
                    </w:p>
                    <w:p w:rsidR="000751D7" w:rsidRDefault="000751D7" w:rsidP="001E6132">
                      <w:pPr>
                        <w:ind w:left="720"/>
                        <w:rPr>
                          <w:rFonts w:eastAsiaTheme="majorEastAsia"/>
                          <w:iCs/>
                          <w:color w:val="000000" w:themeColor="text1"/>
                        </w:rPr>
                      </w:pPr>
                      <w:r>
                        <w:rPr>
                          <w:rFonts w:eastAsiaTheme="majorEastAsia"/>
                          <w:iCs/>
                          <w:color w:val="000000" w:themeColor="text1"/>
                        </w:rPr>
                        <w:t>Lymph node slide</w:t>
                      </w:r>
                    </w:p>
                    <w:p w:rsidR="000751D7" w:rsidRDefault="000751D7" w:rsidP="001E6132">
                      <w:pPr>
                        <w:ind w:left="720"/>
                        <w:rPr>
                          <w:rFonts w:eastAsiaTheme="majorEastAsia"/>
                          <w:iCs/>
                          <w:color w:val="000000" w:themeColor="text1"/>
                        </w:rPr>
                      </w:pPr>
                      <w:r>
                        <w:rPr>
                          <w:rFonts w:eastAsiaTheme="majorEastAsia"/>
                          <w:iCs/>
                          <w:color w:val="000000" w:themeColor="text1"/>
                        </w:rPr>
                        <w:tab/>
                        <w:t>(may not be in yet)</w:t>
                      </w:r>
                    </w:p>
                    <w:p w:rsidR="000751D7" w:rsidRDefault="000751D7" w:rsidP="001E6132">
                      <w:pPr>
                        <w:ind w:left="720"/>
                        <w:rPr>
                          <w:rFonts w:eastAsiaTheme="majorEastAsia"/>
                          <w:iCs/>
                          <w:color w:val="000000" w:themeColor="text1"/>
                        </w:rPr>
                      </w:pPr>
                      <w:r>
                        <w:rPr>
                          <w:rFonts w:eastAsiaTheme="majorEastAsia"/>
                          <w:iCs/>
                          <w:color w:val="000000" w:themeColor="text1"/>
                        </w:rPr>
                        <w:t>Thymus slide</w:t>
                      </w:r>
                    </w:p>
                    <w:p w:rsidR="000751D7" w:rsidRPr="00D922FA" w:rsidRDefault="000751D7" w:rsidP="001E6132">
                      <w:pPr>
                        <w:ind w:left="720"/>
                        <w:rPr>
                          <w:rFonts w:eastAsiaTheme="majorEastAsia"/>
                          <w:iCs/>
                          <w:color w:val="000000" w:themeColor="text1"/>
                        </w:rPr>
                      </w:pPr>
                    </w:p>
                  </w:txbxContent>
                </v:textbox>
                <w10:wrap type="square" anchorx="margin" anchory="margin"/>
              </v:shape>
            </w:pict>
          </mc:Fallback>
        </mc:AlternateContent>
      </w:r>
    </w:p>
    <w:p w:rsidR="009A31F0" w:rsidRDefault="009A31F0" w:rsidP="00C17B69">
      <w:pPr>
        <w:jc w:val="center"/>
        <w:outlineLvl w:val="0"/>
        <w:rPr>
          <w:b/>
          <w:sz w:val="28"/>
          <w:szCs w:val="28"/>
        </w:rPr>
      </w:pPr>
      <w:r w:rsidRPr="0077410B">
        <w:rPr>
          <w:b/>
          <w:sz w:val="28"/>
          <w:szCs w:val="28"/>
        </w:rPr>
        <w:t>Lymphatic System</w:t>
      </w:r>
    </w:p>
    <w:p w:rsidR="00C17B69" w:rsidRPr="0077410B" w:rsidRDefault="00C17B69" w:rsidP="00C17B69">
      <w:pPr>
        <w:jc w:val="center"/>
        <w:outlineLvl w:val="0"/>
      </w:pPr>
    </w:p>
    <w:p w:rsidR="009A31F0" w:rsidRPr="00C17B69" w:rsidRDefault="009A31F0" w:rsidP="00EC211C">
      <w:pPr>
        <w:ind w:left="360"/>
        <w:outlineLvl w:val="0"/>
        <w:rPr>
          <w:b/>
        </w:rPr>
      </w:pPr>
      <w:r w:rsidRPr="00C17B69">
        <w:rPr>
          <w:b/>
        </w:rPr>
        <w:t>Part One:  Information</w:t>
      </w:r>
    </w:p>
    <w:p w:rsidR="009A31F0" w:rsidRPr="00C17B69" w:rsidRDefault="009A31F0" w:rsidP="00866AD6">
      <w:pPr>
        <w:ind w:left="360"/>
        <w:rPr>
          <w:b/>
        </w:rPr>
      </w:pPr>
      <w:r w:rsidRPr="00C17B69">
        <w:rPr>
          <w:b/>
        </w:rPr>
        <w:t>Part Two:  Images</w:t>
      </w:r>
    </w:p>
    <w:p w:rsidR="00D623BC" w:rsidRPr="00C17B69" w:rsidRDefault="00D623BC" w:rsidP="00866AD6">
      <w:pPr>
        <w:ind w:left="360"/>
        <w:rPr>
          <w:b/>
        </w:rPr>
      </w:pPr>
      <w:r w:rsidRPr="00C17B69">
        <w:rPr>
          <w:b/>
        </w:rPr>
        <w:t>Part Three:  Slides</w:t>
      </w:r>
    </w:p>
    <w:p w:rsidR="00DB7D0C" w:rsidRPr="00C17B69" w:rsidRDefault="00DB7D0C" w:rsidP="00866AD6">
      <w:pPr>
        <w:ind w:left="360"/>
        <w:rPr>
          <w:b/>
        </w:rPr>
      </w:pPr>
      <w:r w:rsidRPr="00C17B69">
        <w:rPr>
          <w:b/>
        </w:rPr>
        <w:t xml:space="preserve">Part four:  questions </w:t>
      </w:r>
    </w:p>
    <w:p w:rsidR="009A31F0" w:rsidRPr="0077410B" w:rsidRDefault="009A31F0" w:rsidP="00866AD6">
      <w:pPr>
        <w:ind w:left="360"/>
      </w:pPr>
    </w:p>
    <w:p w:rsidR="009A31F0" w:rsidRPr="0077410B" w:rsidRDefault="00BB5C3E" w:rsidP="00866AD6">
      <w:pPr>
        <w:ind w:left="360"/>
      </w:pPr>
      <w:r>
        <w:rPr>
          <w:b/>
          <w:noProof/>
        </w:rPr>
        <w:drawing>
          <wp:anchor distT="0" distB="0" distL="114300" distR="114300" simplePos="0" relativeHeight="251894784" behindDoc="1" locked="0" layoutInCell="1" allowOverlap="1">
            <wp:simplePos x="0" y="0"/>
            <wp:positionH relativeFrom="margin">
              <wp:posOffset>2407920</wp:posOffset>
            </wp:positionH>
            <wp:positionV relativeFrom="margin">
              <wp:align>bottom</wp:align>
            </wp:positionV>
            <wp:extent cx="4221480" cy="3533775"/>
            <wp:effectExtent l="19050" t="0" r="7620" b="0"/>
            <wp:wrapTight wrapText="bothSides">
              <wp:wrapPolygon edited="0">
                <wp:start x="-97" y="0"/>
                <wp:lineTo x="-97" y="21542"/>
                <wp:lineTo x="21639" y="21542"/>
                <wp:lineTo x="21639" y="0"/>
                <wp:lineTo x="-97" y="0"/>
              </wp:wrapPolygon>
            </wp:wrapTight>
            <wp:docPr id="54" name="Picture 13" descr="\\Casfiles\private\bawargo\Roaming Folders\Documents\Marieb_8th\ch20_lymph\figure_20_0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0_lymph\figure_20_02b_labeled.jpg"/>
                    <pic:cNvPicPr>
                      <a:picLocks noChangeAspect="1" noChangeArrowheads="1"/>
                    </pic:cNvPicPr>
                  </pic:nvPicPr>
                  <pic:blipFill>
                    <a:blip r:embed="rId53" cstate="print"/>
                    <a:srcRect/>
                    <a:stretch>
                      <a:fillRect/>
                    </a:stretch>
                  </pic:blipFill>
                  <pic:spPr bwMode="auto">
                    <a:xfrm>
                      <a:off x="0" y="0"/>
                      <a:ext cx="4221480" cy="3533775"/>
                    </a:xfrm>
                    <a:prstGeom prst="rect">
                      <a:avLst/>
                    </a:prstGeom>
                    <a:noFill/>
                    <a:ln w="9525">
                      <a:noFill/>
                      <a:miter lim="800000"/>
                      <a:headEnd/>
                      <a:tailEnd/>
                    </a:ln>
                  </pic:spPr>
                </pic:pic>
              </a:graphicData>
            </a:graphic>
          </wp:anchor>
        </w:drawing>
      </w:r>
      <w:r w:rsidR="009A31F0" w:rsidRPr="0077410B">
        <w:rPr>
          <w:b/>
        </w:rPr>
        <w:t>Part one:</w:t>
      </w:r>
      <w:r w:rsidR="009A31F0"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009A31F0" w:rsidRPr="0077410B">
        <w:t xml:space="preserve">, </w:t>
      </w:r>
      <w:r w:rsidR="009F3E0F" w:rsidRPr="0077410B">
        <w:t xml:space="preserve"> and</w:t>
      </w:r>
      <w:proofErr w:type="gramEnd"/>
      <w:r w:rsidR="009F3E0F" w:rsidRPr="0077410B">
        <w:t xml:space="preserve"> </w:t>
      </w:r>
      <w:r w:rsidR="009A31F0"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BB5C3E" w:rsidP="00866AD6">
      <w:pPr>
        <w:ind w:left="360"/>
      </w:pPr>
      <w:r>
        <w:rPr>
          <w:noProof/>
        </w:rPr>
        <w:lastRenderedPageBreak/>
        <w:drawing>
          <wp:anchor distT="0" distB="0" distL="114300" distR="114300" simplePos="0" relativeHeight="251895808" behindDoc="1" locked="0" layoutInCell="1" allowOverlap="1">
            <wp:simplePos x="0" y="0"/>
            <wp:positionH relativeFrom="margin">
              <wp:align>center</wp:align>
            </wp:positionH>
            <wp:positionV relativeFrom="margin">
              <wp:align>top</wp:align>
            </wp:positionV>
            <wp:extent cx="4822190" cy="4114800"/>
            <wp:effectExtent l="19050" t="0" r="0" b="0"/>
            <wp:wrapSquare wrapText="bothSides"/>
            <wp:docPr id="55" name="Picture 14" descr="\\Casfiles\private\bawargo\Roaming Folders\Documents\Marieb_8th\ch20_lymph\figure_20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0_lymph\figure_20_04a_labeled.jpg"/>
                    <pic:cNvPicPr>
                      <a:picLocks noChangeAspect="1" noChangeArrowheads="1"/>
                    </pic:cNvPicPr>
                  </pic:nvPicPr>
                  <pic:blipFill>
                    <a:blip r:embed="rId54" cstate="print"/>
                    <a:srcRect/>
                    <a:stretch>
                      <a:fillRect/>
                    </a:stretch>
                  </pic:blipFill>
                  <pic:spPr bwMode="auto">
                    <a:xfrm>
                      <a:off x="0" y="0"/>
                      <a:ext cx="482219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2A6F90" w:rsidP="00866AD6">
      <w:pPr>
        <w:ind w:left="360"/>
      </w:pPr>
      <w:r>
        <w:rPr>
          <w:noProof/>
        </w:rPr>
        <w:drawing>
          <wp:anchor distT="0" distB="0" distL="114300" distR="114300" simplePos="0" relativeHeight="251896832" behindDoc="1" locked="0" layoutInCell="1" allowOverlap="1">
            <wp:simplePos x="0" y="0"/>
            <wp:positionH relativeFrom="margin">
              <wp:align>center</wp:align>
            </wp:positionH>
            <wp:positionV relativeFrom="margin">
              <wp:align>bottom</wp:align>
            </wp:positionV>
            <wp:extent cx="5081270" cy="4114800"/>
            <wp:effectExtent l="19050" t="0" r="5080" b="0"/>
            <wp:wrapSquare wrapText="bothSides"/>
            <wp:docPr id="56" name="Picture 15" descr="C:\Users\bawargo\AppData\Local\Microsoft\Windows\Temporary Internet Files\Content.Word\figure_2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wargo\AppData\Local\Microsoft\Windows\Temporary Internet Files\Content.Word\figure_20_05_labeled.jpg"/>
                    <pic:cNvPicPr>
                      <a:picLocks noChangeAspect="1" noChangeArrowheads="1"/>
                    </pic:cNvPicPr>
                  </pic:nvPicPr>
                  <pic:blipFill>
                    <a:blip r:embed="rId55" cstate="print"/>
                    <a:srcRect/>
                    <a:stretch>
                      <a:fillRect/>
                    </a:stretch>
                  </pic:blipFill>
                  <pic:spPr bwMode="auto">
                    <a:xfrm>
                      <a:off x="0" y="0"/>
                      <a:ext cx="508127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C440B0"/>
    <w:p w:rsidR="009F3E0F" w:rsidRPr="0077410B" w:rsidRDefault="00C440B0" w:rsidP="00DE0510">
      <w:r>
        <w:br w:type="page"/>
      </w:r>
    </w:p>
    <w:p w:rsidR="009F3E0F" w:rsidRPr="0077410B" w:rsidRDefault="00493616" w:rsidP="00EC211C">
      <w:pPr>
        <w:outlineLvl w:val="0"/>
        <w:rPr>
          <w:b/>
        </w:rPr>
      </w:pPr>
      <w:r w:rsidRPr="0077410B">
        <w:rPr>
          <w:b/>
        </w:rPr>
        <w:lastRenderedPageBreak/>
        <w:t>Part Three:  Slides</w:t>
      </w:r>
    </w:p>
    <w:p w:rsidR="00493616" w:rsidRPr="0077410B" w:rsidRDefault="00493616" w:rsidP="00D623BC"/>
    <w:p w:rsidR="00493616" w:rsidRPr="0077410B" w:rsidRDefault="00493616" w:rsidP="00D623BC">
      <w:r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E42B1D" w:rsidP="00D623BC">
      <w:r w:rsidRPr="0077410B">
        <w:rPr>
          <w:noProof/>
        </w:rPr>
        <w:drawing>
          <wp:anchor distT="0" distB="0" distL="114300" distR="114300" simplePos="0" relativeHeight="251745280" behindDoc="1" locked="0" layoutInCell="1" allowOverlap="1">
            <wp:simplePos x="0" y="0"/>
            <wp:positionH relativeFrom="margin">
              <wp:align>left</wp:align>
            </wp:positionH>
            <wp:positionV relativeFrom="paragraph">
              <wp:posOffset>57150</wp:posOffset>
            </wp:positionV>
            <wp:extent cx="2371725" cy="1800225"/>
            <wp:effectExtent l="19050" t="0" r="9525" b="0"/>
            <wp:wrapTight wrapText="bothSides">
              <wp:wrapPolygon edited="0">
                <wp:start x="-173" y="0"/>
                <wp:lineTo x="-173" y="21486"/>
                <wp:lineTo x="21687" y="21486"/>
                <wp:lineTo x="21687" y="0"/>
                <wp:lineTo x="-173"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2371725" cy="1800225"/>
                    </a:xfrm>
                    <a:prstGeom prst="rect">
                      <a:avLst/>
                    </a:prstGeom>
                    <a:noFill/>
                    <a:ln w="9525">
                      <a:noFill/>
                      <a:miter lim="800000"/>
                      <a:headEnd/>
                      <a:tailEnd/>
                    </a:ln>
                  </pic:spPr>
                </pic:pic>
              </a:graphicData>
            </a:graphic>
          </wp:anchor>
        </w:drawing>
      </w:r>
    </w:p>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493616"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E1234">
      <w:pPr>
        <w:pStyle w:val="ListParagraph"/>
        <w:numPr>
          <w:ilvl w:val="0"/>
          <w:numId w:val="41"/>
        </w:numPr>
      </w:pPr>
      <w:r w:rsidRPr="0077410B">
        <w:t>View a lymph node slide at scanning power (40X)</w:t>
      </w:r>
      <w:r w:rsidRPr="0077410B">
        <w:rPr>
          <w:noProof/>
        </w:rPr>
        <w:t xml:space="preserve"> </w:t>
      </w:r>
    </w:p>
    <w:p w:rsidR="00E42B1D" w:rsidRPr="0077410B" w:rsidRDefault="00E42B1D" w:rsidP="002E1234">
      <w:pPr>
        <w:pStyle w:val="ListParagraph"/>
        <w:numPr>
          <w:ilvl w:val="0"/>
          <w:numId w:val="41"/>
        </w:numPr>
      </w:pPr>
      <w:r w:rsidRPr="0077410B">
        <w:t>Identify and label the cortex</w:t>
      </w:r>
    </w:p>
    <w:p w:rsidR="00E42B1D" w:rsidRPr="0077410B" w:rsidRDefault="00E42B1D" w:rsidP="002E1234">
      <w:pPr>
        <w:pStyle w:val="ListParagraph"/>
        <w:numPr>
          <w:ilvl w:val="0"/>
          <w:numId w:val="41"/>
        </w:numPr>
      </w:pPr>
      <w:r w:rsidRPr="0077410B">
        <w:t>Identify and label the medulla</w:t>
      </w:r>
    </w:p>
    <w:p w:rsidR="00E42B1D" w:rsidRPr="0077410B" w:rsidRDefault="00E42B1D" w:rsidP="002E1234">
      <w:pPr>
        <w:pStyle w:val="ListParagraph"/>
        <w:numPr>
          <w:ilvl w:val="0"/>
          <w:numId w:val="41"/>
        </w:numPr>
      </w:pPr>
      <w:r w:rsidRPr="0077410B">
        <w:t>Identify and label the lighter-staining follicle</w:t>
      </w:r>
    </w:p>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C17B69" w:rsidRPr="0077410B" w:rsidRDefault="00C17B69" w:rsidP="00D623BC"/>
    <w:p w:rsidR="00217A36" w:rsidRPr="0077410B" w:rsidRDefault="003753AC" w:rsidP="00EC211C">
      <w:pPr>
        <w:outlineLvl w:val="0"/>
        <w:rPr>
          <w:b/>
        </w:rPr>
      </w:pPr>
      <w:r w:rsidRPr="0077410B">
        <w:rPr>
          <w:b/>
        </w:rPr>
        <w:t xml:space="preserve">Spleen:  </w:t>
      </w:r>
    </w:p>
    <w:p w:rsidR="003753AC" w:rsidRPr="0077410B" w:rsidRDefault="003753AC" w:rsidP="002E1234">
      <w:pPr>
        <w:pStyle w:val="ListParagraph"/>
        <w:numPr>
          <w:ilvl w:val="0"/>
          <w:numId w:val="42"/>
        </w:numPr>
      </w:pPr>
      <w:r w:rsidRPr="0077410B">
        <w:t>View the spleen at scanning power (40X) and look at the distribution of red and white pulp.</w:t>
      </w:r>
    </w:p>
    <w:p w:rsidR="003753AC" w:rsidRPr="0077410B" w:rsidRDefault="003753AC" w:rsidP="002E1234">
      <w:pPr>
        <w:pStyle w:val="ListParagraph"/>
        <w:numPr>
          <w:ilvl w:val="0"/>
          <w:numId w:val="42"/>
        </w:numPr>
      </w:pPr>
      <w:r w:rsidRPr="0077410B">
        <w:t xml:space="preserve">View the spleen at low power (100X) and draw it. </w:t>
      </w:r>
    </w:p>
    <w:p w:rsidR="003753AC" w:rsidRPr="0077410B" w:rsidRDefault="003753AC" w:rsidP="002E1234">
      <w:pPr>
        <w:pStyle w:val="ListParagraph"/>
        <w:numPr>
          <w:ilvl w:val="0"/>
          <w:numId w:val="42"/>
        </w:numPr>
      </w:pPr>
      <w:r w:rsidRPr="0077410B">
        <w:t>Identify and label the white pulp</w:t>
      </w:r>
    </w:p>
    <w:p w:rsidR="003753AC" w:rsidRPr="0077410B" w:rsidRDefault="003753AC" w:rsidP="002E1234">
      <w:pPr>
        <w:pStyle w:val="ListParagraph"/>
        <w:numPr>
          <w:ilvl w:val="0"/>
          <w:numId w:val="42"/>
        </w:numPr>
      </w:pPr>
      <w:r w:rsidRPr="0077410B">
        <w:t>Identify and label the red pulp</w:t>
      </w:r>
    </w:p>
    <w:p w:rsidR="003753AC" w:rsidRPr="0077410B" w:rsidRDefault="003753AC" w:rsidP="00D623BC"/>
    <w:p w:rsidR="00C440B0" w:rsidRDefault="00C440B0">
      <w:r>
        <w:br w:type="page"/>
      </w:r>
    </w:p>
    <w:p w:rsidR="00217A36" w:rsidRPr="0077410B" w:rsidRDefault="00217A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C17B69" w:rsidRDefault="00C17B69" w:rsidP="00C17B69">
      <w:pPr>
        <w:ind w:left="360"/>
      </w:pPr>
    </w:p>
    <w:p w:rsidR="00C17B69" w:rsidRDefault="00C17B69" w:rsidP="002E1234">
      <w:pPr>
        <w:numPr>
          <w:ilvl w:val="0"/>
          <w:numId w:val="5"/>
        </w:numPr>
      </w:pPr>
      <w:r>
        <w:t xml:space="preserve">Outline the pathway from a lymphatic capillary all the way back to the subclavian vein. </w:t>
      </w:r>
      <w:r>
        <w:br/>
      </w:r>
      <w:proofErr w:type="gramStart"/>
      <w:r w:rsidRPr="00BB78AB">
        <w:rPr>
          <w:color w:val="4F6228" w:themeColor="accent3" w:themeShade="80"/>
        </w:rPr>
        <w:t>lymphatic</w:t>
      </w:r>
      <w:proofErr w:type="gramEnd"/>
      <w:r w:rsidRPr="00BB78AB">
        <w:rPr>
          <w:color w:val="4F6228" w:themeColor="accent3" w:themeShade="80"/>
        </w:rPr>
        <w:t xml:space="preserve"> capillary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 nodes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lymphatic trunks </w:t>
      </w:r>
      <w:r w:rsidRPr="00BB78AB">
        <w:rPr>
          <w:color w:val="4F6228" w:themeColor="accent3" w:themeShade="80"/>
        </w:rPr>
        <w:sym w:font="Wingdings" w:char="F0E0"/>
      </w:r>
      <w:r w:rsidRPr="00BB78AB">
        <w:rPr>
          <w:color w:val="4F6228" w:themeColor="accent3" w:themeShade="80"/>
        </w:rPr>
        <w:t xml:space="preserve"> lymphatic ducts (either right lymphatic duct or thoracic duct) </w:t>
      </w:r>
      <w:r w:rsidRPr="00BB78AB">
        <w:rPr>
          <w:color w:val="4F6228" w:themeColor="accent3" w:themeShade="80"/>
        </w:rPr>
        <w:sym w:font="Wingdings" w:char="F0E0"/>
      </w:r>
      <w:r w:rsidRPr="00BB78AB">
        <w:rPr>
          <w:color w:val="4F6228" w:themeColor="accent3" w:themeShade="80"/>
        </w:rPr>
        <w:t xml:space="preserve">  subclavian vein </w:t>
      </w:r>
      <w:r w:rsidRPr="00BB78AB">
        <w:rPr>
          <w:color w:val="4F6228" w:themeColor="accent3" w:themeShade="80"/>
        </w:rPr>
        <w:sym w:font="Wingdings" w:char="F0E0"/>
      </w:r>
      <w:r w:rsidRPr="00BB78AB">
        <w:rPr>
          <w:color w:val="4F6228" w:themeColor="accent3" w:themeShade="80"/>
        </w:rPr>
        <w:t xml:space="preserve">brachiocephalic vein </w:t>
      </w:r>
      <w:r w:rsidRPr="00BB78AB">
        <w:rPr>
          <w:color w:val="4F6228" w:themeColor="accent3" w:themeShade="80"/>
        </w:rPr>
        <w:sym w:font="Wingdings" w:char="F0E0"/>
      </w:r>
      <w:r w:rsidRPr="00BB78AB">
        <w:rPr>
          <w:color w:val="4F6228" w:themeColor="accent3" w:themeShade="80"/>
        </w:rPr>
        <w:t xml:space="preserve"> superior vena cava </w:t>
      </w:r>
      <w:r w:rsidRPr="00BB78AB">
        <w:rPr>
          <w:color w:val="4F6228" w:themeColor="accent3" w:themeShade="80"/>
        </w:rPr>
        <w:sym w:font="Wingdings" w:char="F0E0"/>
      </w:r>
      <w:r w:rsidRPr="00BB78AB">
        <w:rPr>
          <w:color w:val="4F6228" w:themeColor="accent3" w:themeShade="80"/>
        </w:rPr>
        <w:t xml:space="preserve"> right atrium.</w:t>
      </w:r>
      <w:r>
        <w:t xml:space="preserve">  </w:t>
      </w:r>
    </w:p>
    <w:p w:rsidR="00C17B69" w:rsidRDefault="00C17B69" w:rsidP="00C17B69"/>
    <w:p w:rsidR="00C17B69" w:rsidRPr="000B56B4" w:rsidRDefault="00C17B69" w:rsidP="002E1234">
      <w:pPr>
        <w:numPr>
          <w:ilvl w:val="0"/>
          <w:numId w:val="5"/>
        </w:numPr>
        <w:rPr>
          <w:color w:val="4F6228" w:themeColor="accent3" w:themeShade="80"/>
        </w:rPr>
      </w:pPr>
      <w:r>
        <w:t>What does MALT stand for?</w:t>
      </w:r>
      <w:r>
        <w:br/>
      </w:r>
      <w:r w:rsidRPr="000B56B4">
        <w:rPr>
          <w:color w:val="4F6228" w:themeColor="accent3" w:themeShade="80"/>
        </w:rPr>
        <w:t xml:space="preserve">Mucosa Associated Lymphoid Tissues:  lymphoid tissues found in the passages that are open to the environment.  Ex:  genitourinary or respiratory tracts.  </w:t>
      </w:r>
    </w:p>
    <w:p w:rsidR="00C17B69" w:rsidRDefault="00C17B69" w:rsidP="00C17B69"/>
    <w:p w:rsidR="00C17B69" w:rsidRDefault="00C17B69" w:rsidP="002E1234">
      <w:pPr>
        <w:numPr>
          <w:ilvl w:val="0"/>
          <w:numId w:val="5"/>
        </w:numPr>
      </w:pPr>
      <w:r>
        <w:t>With a lymph node, compare the afferent vessels to efferent vessels.</w:t>
      </w:r>
      <w:r>
        <w:br/>
      </w:r>
      <w:r w:rsidRPr="000B56B4">
        <w:rPr>
          <w:color w:val="4F6228" w:themeColor="accent3" w:themeShade="80"/>
        </w:rPr>
        <w:t xml:space="preserve">The afferent vessels approach the lymph node.  There are several of them that approach a single lymph node.  The efferent vessels exit the lymph node.  There </w:t>
      </w:r>
      <w:proofErr w:type="gramStart"/>
      <w:r w:rsidRPr="000B56B4">
        <w:rPr>
          <w:color w:val="4F6228" w:themeColor="accent3" w:themeShade="80"/>
        </w:rPr>
        <w:t>are</w:t>
      </w:r>
      <w:proofErr w:type="gramEnd"/>
      <w:r w:rsidRPr="000B56B4">
        <w:rPr>
          <w:color w:val="4F6228" w:themeColor="accent3" w:themeShade="80"/>
        </w:rPr>
        <w:t xml:space="preserve"> usually only one or two that exit.</w:t>
      </w:r>
      <w:r>
        <w:t xml:space="preserve">  </w:t>
      </w:r>
    </w:p>
    <w:p w:rsidR="00C17B69" w:rsidRDefault="00C17B69" w:rsidP="00C17B69"/>
    <w:p w:rsidR="00C17B69" w:rsidRDefault="00C17B69" w:rsidP="002E1234">
      <w:pPr>
        <w:numPr>
          <w:ilvl w:val="0"/>
          <w:numId w:val="5"/>
        </w:numPr>
      </w:pPr>
      <w:r>
        <w:t>Where is the pharyngeal tonsil located?</w:t>
      </w:r>
      <w:r>
        <w:br/>
        <w:t xml:space="preserve">Pharyngeal tonsils are located in the nasopharynx.  </w:t>
      </w:r>
    </w:p>
    <w:p w:rsidR="00C17B69" w:rsidRDefault="00C17B69" w:rsidP="00C17B69"/>
    <w:p w:rsidR="00C17B69" w:rsidRDefault="00C17B69" w:rsidP="00C17B69"/>
    <w:p w:rsidR="00C17B69" w:rsidRDefault="00C17B69" w:rsidP="002E1234">
      <w:pPr>
        <w:numPr>
          <w:ilvl w:val="0"/>
          <w:numId w:val="5"/>
        </w:numPr>
      </w:pPr>
      <w:r>
        <w:t xml:space="preserve">Where are the two palatine tonsils?  </w:t>
      </w:r>
      <w:r w:rsidRPr="000B56B4">
        <w:rPr>
          <w:color w:val="4F6228" w:themeColor="accent3" w:themeShade="80"/>
        </w:rPr>
        <w:t>The palatine tonsils are located bilaterally at the posterior aspect of the oral cavity.  (back of the mouth)</w:t>
      </w:r>
    </w:p>
    <w:p w:rsidR="00C17B69" w:rsidRDefault="00C17B69" w:rsidP="00C17B69"/>
    <w:p w:rsidR="00C17B69" w:rsidRPr="000B56B4" w:rsidRDefault="00C17B69" w:rsidP="002E1234">
      <w:pPr>
        <w:numPr>
          <w:ilvl w:val="0"/>
          <w:numId w:val="5"/>
        </w:numPr>
        <w:rPr>
          <w:color w:val="4F6228" w:themeColor="accent3" w:themeShade="80"/>
        </w:rPr>
      </w:pPr>
      <w:r>
        <w:t>Compare the thoracic duct to the right lymphatic duct.</w:t>
      </w:r>
      <w:r>
        <w:br/>
      </w:r>
      <w:r w:rsidRPr="000B56B4">
        <w:rPr>
          <w:color w:val="4F6228" w:themeColor="accent3" w:themeShade="80"/>
        </w:rPr>
        <w:t xml:space="preserve">The right lymphatic duct is smaller and receives lymph from the right upper limb and the right side of the head and thorax.  </w:t>
      </w:r>
    </w:p>
    <w:p w:rsidR="00C17B69" w:rsidRDefault="00C17B69" w:rsidP="00C17B69">
      <w:pPr>
        <w:ind w:left="720"/>
      </w:pPr>
      <w:r w:rsidRPr="000B56B4">
        <w:rPr>
          <w:color w:val="4F6228" w:themeColor="accent3" w:themeShade="80"/>
        </w:rPr>
        <w:t>Thoracic duct is the larger of the two ducts.  It receives lymph fluid from most of the body.</w:t>
      </w:r>
      <w:r>
        <w:br/>
      </w:r>
    </w:p>
    <w:p w:rsidR="00C17B69" w:rsidRDefault="00C17B69" w:rsidP="002E1234">
      <w:pPr>
        <w:numPr>
          <w:ilvl w:val="0"/>
          <w:numId w:val="5"/>
        </w:numPr>
      </w:pPr>
      <w:r>
        <w:t xml:space="preserve">How is the thymus part of the lymphatic system?  </w:t>
      </w:r>
      <w:r w:rsidRPr="000B56B4">
        <w:rPr>
          <w:color w:val="4F6228" w:themeColor="accent3" w:themeShade="80"/>
        </w:rPr>
        <w:t>They thymus produces hormones that stimulate lymphocytes.  It is also the location where T-cells get their training.</w:t>
      </w:r>
      <w:r>
        <w:t xml:space="preserve">  </w:t>
      </w:r>
    </w:p>
    <w:p w:rsidR="00C17B69" w:rsidRDefault="00C17B69" w:rsidP="00C17B69"/>
    <w:p w:rsidR="00C17B69" w:rsidRDefault="00C17B69" w:rsidP="00C17B69"/>
    <w:p w:rsidR="00C17B69" w:rsidRDefault="00C17B69" w:rsidP="002E1234">
      <w:pPr>
        <w:numPr>
          <w:ilvl w:val="0"/>
          <w:numId w:val="5"/>
        </w:numPr>
      </w:pPr>
      <w:r>
        <w:t xml:space="preserve">Where are the red pulp and the white pulp located?  </w:t>
      </w:r>
      <w:r w:rsidRPr="000B56B4">
        <w:rPr>
          <w:color w:val="4F6228" w:themeColor="accent3" w:themeShade="80"/>
        </w:rPr>
        <w:t xml:space="preserve">Red and white </w:t>
      </w:r>
      <w:proofErr w:type="gramStart"/>
      <w:r w:rsidRPr="000B56B4">
        <w:rPr>
          <w:color w:val="4F6228" w:themeColor="accent3" w:themeShade="80"/>
        </w:rPr>
        <w:t>pulp are</w:t>
      </w:r>
      <w:proofErr w:type="gramEnd"/>
      <w:r w:rsidRPr="000B56B4">
        <w:rPr>
          <w:color w:val="4F6228" w:themeColor="accent3" w:themeShade="80"/>
        </w:rPr>
        <w:t xml:space="preserve"> located in the spleen.</w:t>
      </w:r>
      <w:r>
        <w:t xml:space="preserve"> </w:t>
      </w:r>
    </w:p>
    <w:p w:rsidR="00C17B69" w:rsidRDefault="00C17B69" w:rsidP="00C17B69"/>
    <w:p w:rsidR="00C17B69" w:rsidRDefault="00C17B69" w:rsidP="002E1234">
      <w:pPr>
        <w:numPr>
          <w:ilvl w:val="0"/>
          <w:numId w:val="5"/>
        </w:numPr>
      </w:pPr>
      <w:r>
        <w:t xml:space="preserve">The spleen shares both lymphatic and circulatory function.  Briefly describe both. </w:t>
      </w:r>
      <w:r>
        <w:br/>
      </w:r>
      <w:r w:rsidRPr="00E51583">
        <w:rPr>
          <w:color w:val="4F6228" w:themeColor="accent3" w:themeShade="80"/>
        </w:rPr>
        <w:t>The red pulp of the spleen is responsible for filtering and cleansing blood.  The white pulp of the spleen has a lot of lymphocytes that are responsible for immune function.</w:t>
      </w:r>
      <w:r>
        <w:t xml:space="preserve">  </w:t>
      </w:r>
    </w:p>
    <w:p w:rsidR="00C17B69" w:rsidRDefault="00C17B69" w:rsidP="00C17B69"/>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A7249E" w:rsidRDefault="00A7249E"/>
    <w:p w:rsidR="003753AC" w:rsidRPr="0077410B" w:rsidRDefault="003753AC" w:rsidP="00B434D3"/>
    <w:p w:rsidR="00415E6C" w:rsidRPr="00C440B0" w:rsidRDefault="00673530" w:rsidP="00C440B0">
      <w:r>
        <w:rPr>
          <w:noProof/>
        </w:rPr>
        <mc:AlternateContent>
          <mc:Choice Requires="wps">
            <w:drawing>
              <wp:anchor distT="91440" distB="91440" distL="114300" distR="114300" simplePos="0" relativeHeight="251825152"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C44722" w:rsidRDefault="000751D7" w:rsidP="004D085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D0859">
                            <w:pPr>
                              <w:ind w:left="720"/>
                              <w:rPr>
                                <w:rFonts w:eastAsiaTheme="majorEastAsia"/>
                                <w:iCs/>
                                <w:color w:val="000000" w:themeColor="text1"/>
                              </w:rPr>
                            </w:pPr>
                            <w:r>
                              <w:rPr>
                                <w:rFonts w:eastAsiaTheme="majorEastAsia"/>
                                <w:iCs/>
                                <w:color w:val="000000" w:themeColor="text1"/>
                              </w:rPr>
                              <w:t>Microscope</w:t>
                            </w:r>
                          </w:p>
                          <w:p w:rsidR="000751D7" w:rsidRDefault="000751D7" w:rsidP="004D0859">
                            <w:pPr>
                              <w:ind w:left="720"/>
                              <w:rPr>
                                <w:rFonts w:eastAsiaTheme="majorEastAsia"/>
                                <w:iCs/>
                                <w:color w:val="000000" w:themeColor="text1"/>
                              </w:rPr>
                            </w:pPr>
                            <w:r>
                              <w:rPr>
                                <w:rFonts w:eastAsiaTheme="majorEastAsia"/>
                                <w:iCs/>
                                <w:color w:val="000000" w:themeColor="text1"/>
                              </w:rPr>
                              <w:t>Slides:</w:t>
                            </w:r>
                          </w:p>
                          <w:p w:rsidR="000751D7" w:rsidRDefault="000751D7" w:rsidP="004D0859">
                            <w:pPr>
                              <w:ind w:left="720"/>
                              <w:rPr>
                                <w:rFonts w:eastAsiaTheme="majorEastAsia"/>
                                <w:iCs/>
                                <w:color w:val="000000" w:themeColor="text1"/>
                              </w:rPr>
                            </w:pPr>
                            <w:r>
                              <w:rPr>
                                <w:rFonts w:eastAsiaTheme="majorEastAsia"/>
                                <w:iCs/>
                                <w:color w:val="000000" w:themeColor="text1"/>
                              </w:rPr>
                              <w:tab/>
                              <w:t>Trachea</w:t>
                            </w:r>
                          </w:p>
                          <w:p w:rsidR="000751D7" w:rsidRDefault="000751D7" w:rsidP="004D0859">
                            <w:pPr>
                              <w:ind w:left="720"/>
                              <w:rPr>
                                <w:rFonts w:eastAsiaTheme="majorEastAsia"/>
                                <w:iCs/>
                                <w:color w:val="000000" w:themeColor="text1"/>
                              </w:rPr>
                            </w:pPr>
                            <w:r>
                              <w:rPr>
                                <w:rFonts w:eastAsiaTheme="majorEastAsia"/>
                                <w:iCs/>
                                <w:color w:val="000000" w:themeColor="text1"/>
                              </w:rPr>
                              <w:tab/>
                              <w:t>Alveoli</w:t>
                            </w:r>
                          </w:p>
                          <w:p w:rsidR="000751D7" w:rsidRDefault="000751D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0751D7" w:rsidRDefault="000751D7" w:rsidP="004D0859">
                            <w:pPr>
                              <w:ind w:left="720"/>
                              <w:rPr>
                                <w:rFonts w:eastAsiaTheme="majorEastAsia"/>
                                <w:iCs/>
                                <w:color w:val="000000" w:themeColor="text1"/>
                              </w:rPr>
                            </w:pPr>
                            <w:r>
                              <w:rPr>
                                <w:rFonts w:eastAsiaTheme="majorEastAsia"/>
                                <w:iCs/>
                                <w:color w:val="000000" w:themeColor="text1"/>
                              </w:rPr>
                              <w:t xml:space="preserve">Spirometers </w:t>
                            </w:r>
                          </w:p>
                          <w:p w:rsidR="000751D7" w:rsidRPr="00D922FA" w:rsidRDefault="000751D7" w:rsidP="004D0859">
                            <w:pPr>
                              <w:ind w:left="720"/>
                              <w:rPr>
                                <w:rFonts w:eastAsiaTheme="majorEastAsia"/>
                                <w:iCs/>
                                <w:color w:val="000000" w:themeColor="text1"/>
                              </w:rPr>
                            </w:pPr>
                            <w:r>
                              <w:rPr>
                                <w:rFonts w:eastAsiaTheme="majorEastAsia"/>
                                <w:iCs/>
                                <w:color w:val="000000" w:themeColor="text1"/>
                              </w:rPr>
                              <w:t xml:space="preserve">Human Model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2" type="#_x0000_t65" style="position:absolute;margin-left:0;margin-top:0;width:237.6pt;height:194.4pt;z-index:-2514913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" o:allowincell="f" fillcolor="#c2d69b [1942]" strokecolor="#c2d69b [1942]" strokeweight="1pt">
                <v:fill opacity="19660f" color2="#eaf1dd [662]" angle="135" focus="50%" type="gradient"/>
                <v:shadow on="t" color="#4e6128 [1606]" opacity=".5" offset="1pt"/>
                <v:textbox inset="10.8pt,7.2pt,10.8pt">
                  <w:txbxContent>
                    <w:p w:rsidR="000751D7" w:rsidRPr="00C44722" w:rsidRDefault="000751D7" w:rsidP="004D085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D0859">
                      <w:pPr>
                        <w:ind w:left="720"/>
                        <w:rPr>
                          <w:rFonts w:eastAsiaTheme="majorEastAsia"/>
                          <w:iCs/>
                          <w:color w:val="000000" w:themeColor="text1"/>
                        </w:rPr>
                      </w:pPr>
                      <w:r>
                        <w:rPr>
                          <w:rFonts w:eastAsiaTheme="majorEastAsia"/>
                          <w:iCs/>
                          <w:color w:val="000000" w:themeColor="text1"/>
                        </w:rPr>
                        <w:t>Microscope</w:t>
                      </w:r>
                    </w:p>
                    <w:p w:rsidR="000751D7" w:rsidRDefault="000751D7" w:rsidP="004D0859">
                      <w:pPr>
                        <w:ind w:left="720"/>
                        <w:rPr>
                          <w:rFonts w:eastAsiaTheme="majorEastAsia"/>
                          <w:iCs/>
                          <w:color w:val="000000" w:themeColor="text1"/>
                        </w:rPr>
                      </w:pPr>
                      <w:r>
                        <w:rPr>
                          <w:rFonts w:eastAsiaTheme="majorEastAsia"/>
                          <w:iCs/>
                          <w:color w:val="000000" w:themeColor="text1"/>
                        </w:rPr>
                        <w:t>Slides:</w:t>
                      </w:r>
                    </w:p>
                    <w:p w:rsidR="000751D7" w:rsidRDefault="000751D7" w:rsidP="004D0859">
                      <w:pPr>
                        <w:ind w:left="720"/>
                        <w:rPr>
                          <w:rFonts w:eastAsiaTheme="majorEastAsia"/>
                          <w:iCs/>
                          <w:color w:val="000000" w:themeColor="text1"/>
                        </w:rPr>
                      </w:pPr>
                      <w:r>
                        <w:rPr>
                          <w:rFonts w:eastAsiaTheme="majorEastAsia"/>
                          <w:iCs/>
                          <w:color w:val="000000" w:themeColor="text1"/>
                        </w:rPr>
                        <w:tab/>
                        <w:t>Trachea</w:t>
                      </w:r>
                    </w:p>
                    <w:p w:rsidR="000751D7" w:rsidRDefault="000751D7" w:rsidP="004D0859">
                      <w:pPr>
                        <w:ind w:left="720"/>
                        <w:rPr>
                          <w:rFonts w:eastAsiaTheme="majorEastAsia"/>
                          <w:iCs/>
                          <w:color w:val="000000" w:themeColor="text1"/>
                        </w:rPr>
                      </w:pPr>
                      <w:r>
                        <w:rPr>
                          <w:rFonts w:eastAsiaTheme="majorEastAsia"/>
                          <w:iCs/>
                          <w:color w:val="000000" w:themeColor="text1"/>
                        </w:rPr>
                        <w:tab/>
                        <w:t>Alveoli</w:t>
                      </w:r>
                    </w:p>
                    <w:p w:rsidR="000751D7" w:rsidRDefault="000751D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0751D7" w:rsidRDefault="000751D7" w:rsidP="004D0859">
                      <w:pPr>
                        <w:ind w:left="720"/>
                        <w:rPr>
                          <w:rFonts w:eastAsiaTheme="majorEastAsia"/>
                          <w:iCs/>
                          <w:color w:val="000000" w:themeColor="text1"/>
                        </w:rPr>
                      </w:pPr>
                      <w:r>
                        <w:rPr>
                          <w:rFonts w:eastAsiaTheme="majorEastAsia"/>
                          <w:iCs/>
                          <w:color w:val="000000" w:themeColor="text1"/>
                        </w:rPr>
                        <w:t xml:space="preserve">Spirometers </w:t>
                      </w:r>
                    </w:p>
                    <w:p w:rsidR="000751D7" w:rsidRPr="00D922FA" w:rsidRDefault="000751D7" w:rsidP="004D0859">
                      <w:pPr>
                        <w:ind w:left="720"/>
                        <w:rPr>
                          <w:rFonts w:eastAsiaTheme="majorEastAsia"/>
                          <w:iCs/>
                          <w:color w:val="000000" w:themeColor="text1"/>
                        </w:rPr>
                      </w:pPr>
                      <w:r>
                        <w:rPr>
                          <w:rFonts w:eastAsiaTheme="majorEastAsia"/>
                          <w:iCs/>
                          <w:color w:val="000000" w:themeColor="text1"/>
                        </w:rPr>
                        <w:t xml:space="preserve">Human Model </w:t>
                      </w:r>
                    </w:p>
                  </w:txbxContent>
                </v:textbox>
                <w10:wrap type="square" anchorx="margin" anchory="margin"/>
              </v:shape>
            </w:pict>
          </mc:Fallback>
        </mc:AlternateContent>
      </w:r>
      <w:r>
        <w:rPr>
          <w:noProof/>
        </w:rPr>
        <mc:AlternateContent>
          <mc:Choice Requires="wps">
            <w:drawing>
              <wp:anchor distT="91440" distB="91440" distL="114300" distR="114300" simplePos="0" relativeHeight="251826176"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D922FA" w:rsidRDefault="000751D7" w:rsidP="004D0859">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D0859">
                            <w:pPr>
                              <w:rPr>
                                <w:rFonts w:eastAsiaTheme="majorEastAsia"/>
                                <w:iCs/>
                                <w:color w:val="000000" w:themeColor="text1"/>
                              </w:rPr>
                            </w:pPr>
                          </w:p>
                          <w:p w:rsidR="000751D7" w:rsidRDefault="000751D7" w:rsidP="004D0859">
                            <w:pPr>
                              <w:rPr>
                                <w:rFonts w:eastAsiaTheme="majorEastAsia"/>
                                <w:iCs/>
                                <w:color w:val="000000" w:themeColor="text1"/>
                              </w:rPr>
                            </w:pPr>
                            <w:r>
                              <w:rPr>
                                <w:rFonts w:eastAsiaTheme="majorEastAsia"/>
                                <w:iCs/>
                                <w:color w:val="000000" w:themeColor="text1"/>
                              </w:rPr>
                              <w:t>Discuss gas exchange</w:t>
                            </w:r>
                          </w:p>
                          <w:p w:rsidR="000751D7" w:rsidRDefault="000751D7" w:rsidP="004D0859">
                            <w:pPr>
                              <w:rPr>
                                <w:rFonts w:eastAsiaTheme="majorEastAsia"/>
                                <w:iCs/>
                                <w:color w:val="000000" w:themeColor="text1"/>
                              </w:rPr>
                            </w:pPr>
                            <w:r>
                              <w:rPr>
                                <w:rFonts w:eastAsiaTheme="majorEastAsia"/>
                                <w:iCs/>
                                <w:color w:val="000000" w:themeColor="text1"/>
                              </w:rPr>
                              <w:t>Discuss lung volumes versus lung capacities</w:t>
                            </w:r>
                          </w:p>
                          <w:p w:rsidR="000751D7" w:rsidRDefault="000751D7" w:rsidP="004D0859">
                            <w:pPr>
                              <w:rPr>
                                <w:rFonts w:eastAsiaTheme="majorEastAsia"/>
                                <w:iCs/>
                                <w:color w:val="000000" w:themeColor="text1"/>
                              </w:rPr>
                            </w:pPr>
                          </w:p>
                          <w:p w:rsidR="000751D7" w:rsidRPr="00D922FA" w:rsidRDefault="000751D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43" type="#_x0000_t65" style="position:absolute;margin-left:186.4pt;margin-top:0;width:237.6pt;height:194.4pt;z-index:-2514903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PAt+w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" o:allowincell="f" fillcolor="#c2d69b [1942]" strokecolor="#c2d69b [1942]" strokeweight="1pt">
                <v:fill opacity="19660f" color2="#eaf1dd [662]" angle="135" focus="50%" type="gradient"/>
                <v:shadow on="t" color="#4e6128 [1606]" opacity=".5" offset="1pt"/>
                <v:textbox inset="10.8pt,7.2pt,10.8pt">
                  <w:txbxContent>
                    <w:p w:rsidR="000751D7" w:rsidRPr="00D922FA" w:rsidRDefault="000751D7" w:rsidP="004D0859">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D0859">
                      <w:pPr>
                        <w:rPr>
                          <w:rFonts w:eastAsiaTheme="majorEastAsia"/>
                          <w:iCs/>
                          <w:color w:val="000000" w:themeColor="text1"/>
                        </w:rPr>
                      </w:pPr>
                    </w:p>
                    <w:p w:rsidR="000751D7" w:rsidRDefault="000751D7" w:rsidP="004D0859">
                      <w:pPr>
                        <w:rPr>
                          <w:rFonts w:eastAsiaTheme="majorEastAsia"/>
                          <w:iCs/>
                          <w:color w:val="000000" w:themeColor="text1"/>
                        </w:rPr>
                      </w:pPr>
                      <w:r>
                        <w:rPr>
                          <w:rFonts w:eastAsiaTheme="majorEastAsia"/>
                          <w:iCs/>
                          <w:color w:val="000000" w:themeColor="text1"/>
                        </w:rPr>
                        <w:t>Discuss gas exchange</w:t>
                      </w:r>
                    </w:p>
                    <w:p w:rsidR="000751D7" w:rsidRDefault="000751D7" w:rsidP="004D0859">
                      <w:pPr>
                        <w:rPr>
                          <w:rFonts w:eastAsiaTheme="majorEastAsia"/>
                          <w:iCs/>
                          <w:color w:val="000000" w:themeColor="text1"/>
                        </w:rPr>
                      </w:pPr>
                      <w:r>
                        <w:rPr>
                          <w:rFonts w:eastAsiaTheme="majorEastAsia"/>
                          <w:iCs/>
                          <w:color w:val="000000" w:themeColor="text1"/>
                        </w:rPr>
                        <w:t>Discuss lung volumes versus lung capacities</w:t>
                      </w:r>
                    </w:p>
                    <w:p w:rsidR="000751D7" w:rsidRDefault="000751D7" w:rsidP="004D0859">
                      <w:pPr>
                        <w:rPr>
                          <w:rFonts w:eastAsiaTheme="majorEastAsia"/>
                          <w:iCs/>
                          <w:color w:val="000000" w:themeColor="text1"/>
                        </w:rPr>
                      </w:pPr>
                    </w:p>
                    <w:p w:rsidR="000751D7" w:rsidRPr="00D922FA" w:rsidRDefault="000751D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B71F02" w:rsidP="00B434D3">
      <w:r>
        <w:rPr>
          <w:noProof/>
        </w:rPr>
        <w:drawing>
          <wp:anchor distT="0" distB="0" distL="114300" distR="114300" simplePos="0" relativeHeight="251897856" behindDoc="1" locked="0" layoutInCell="1" allowOverlap="1">
            <wp:simplePos x="0" y="0"/>
            <wp:positionH relativeFrom="margin">
              <wp:align>right</wp:align>
            </wp:positionH>
            <wp:positionV relativeFrom="margin">
              <wp:align>bottom</wp:align>
            </wp:positionV>
            <wp:extent cx="4115435" cy="3286125"/>
            <wp:effectExtent l="19050" t="0" r="0" b="0"/>
            <wp:wrapSquare wrapText="bothSides"/>
            <wp:docPr id="42" name="Picture 2" descr="\\casfiles\private\bawargo\Roaming Folders\Documents\Marieb_8th\ch22_respiratory\figure_22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2_respiratory\figure_22_01_labeled.jpg"/>
                    <pic:cNvPicPr>
                      <a:picLocks noChangeAspect="1" noChangeArrowheads="1"/>
                    </pic:cNvPicPr>
                  </pic:nvPicPr>
                  <pic:blipFill>
                    <a:blip r:embed="rId58" cstate="print"/>
                    <a:srcRect/>
                    <a:stretch>
                      <a:fillRect/>
                    </a:stretch>
                  </pic:blipFill>
                  <pic:spPr bwMode="auto">
                    <a:xfrm>
                      <a:off x="0" y="0"/>
                      <a:ext cx="4115435" cy="3286125"/>
                    </a:xfrm>
                    <a:prstGeom prst="rect">
                      <a:avLst/>
                    </a:prstGeom>
                    <a:noFill/>
                    <a:ln w="9525">
                      <a:noFill/>
                      <a:miter lim="800000"/>
                      <a:headEnd/>
                      <a:tailEnd/>
                    </a:ln>
                  </pic:spPr>
                </pic:pic>
              </a:graphicData>
            </a:graphic>
          </wp:anchor>
        </w:drawing>
      </w:r>
      <w:r w:rsidR="00825289" w:rsidRPr="0077410B">
        <w:t xml:space="preserve">The respiratory system is essential for </w:t>
      </w:r>
      <w:r w:rsidR="00825289" w:rsidRPr="0077410B">
        <w:rPr>
          <w:b/>
        </w:rPr>
        <w:t>gas exchange</w:t>
      </w:r>
      <w:r w:rsidR="00825289" w:rsidRPr="0077410B">
        <w:t>.  Breathing helps to bring air and oxygen into the lungs.  Once in the lungs, the oxygen can diffuse out of the alveoli and into the capillaries, thereby oxygenating the blood.  The blood has brought waste products like CO</w:t>
      </w:r>
      <w:r w:rsidR="00825289" w:rsidRPr="0077410B">
        <w:rPr>
          <w:vertAlign w:val="subscript"/>
        </w:rPr>
        <w:t>2</w:t>
      </w:r>
      <w:r w:rsidR="00825289"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B434D3" w:rsidP="00B434D3"/>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8880" behindDoc="1" locked="0" layoutInCell="1" allowOverlap="1">
            <wp:simplePos x="0" y="0"/>
            <wp:positionH relativeFrom="margin">
              <wp:align>left</wp:align>
            </wp:positionH>
            <wp:positionV relativeFrom="margin">
              <wp:posOffset>-264795</wp:posOffset>
            </wp:positionV>
            <wp:extent cx="4229100" cy="3200400"/>
            <wp:effectExtent l="19050" t="0" r="0" b="0"/>
            <wp:wrapSquare wrapText="bothSides"/>
            <wp:docPr id="44" name="Picture 3" descr="\\casfiles\private\bawargo\Roaming Folders\Documents\Marieb_8th\ch22_respiratory\figure_22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2_respiratory\figure_22_04a_labeled.jpg"/>
                    <pic:cNvPicPr>
                      <a:picLocks noChangeAspect="1" noChangeArrowheads="1"/>
                    </pic:cNvPicPr>
                  </pic:nvPicPr>
                  <pic:blipFill>
                    <a:blip r:embed="rId59" cstate="print"/>
                    <a:srcRect/>
                    <a:stretch>
                      <a:fillRect/>
                    </a:stretch>
                  </pic:blipFill>
                  <pic:spPr bwMode="auto">
                    <a:xfrm>
                      <a:off x="0" y="0"/>
                      <a:ext cx="4229100" cy="32004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9904" behindDoc="1" locked="0" layoutInCell="1" allowOverlap="1">
            <wp:simplePos x="0" y="0"/>
            <wp:positionH relativeFrom="margin">
              <wp:posOffset>2933065</wp:posOffset>
            </wp:positionH>
            <wp:positionV relativeFrom="margin">
              <wp:posOffset>2935605</wp:posOffset>
            </wp:positionV>
            <wp:extent cx="3674745" cy="2781300"/>
            <wp:effectExtent l="19050" t="0" r="1905" b="0"/>
            <wp:wrapSquare wrapText="bothSides"/>
            <wp:docPr id="48" name="Picture 4" descr="\\casfiles\private\bawargo\Roaming Folders\Documents\Marieb_8th\ch22_respiratory\figure_22_04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2_respiratory\figure_22_04b_labeled.jpg"/>
                    <pic:cNvPicPr>
                      <a:picLocks noChangeAspect="1" noChangeArrowheads="1"/>
                    </pic:cNvPicPr>
                  </pic:nvPicPr>
                  <pic:blipFill>
                    <a:blip r:embed="rId60" cstate="print"/>
                    <a:srcRect/>
                    <a:stretch>
                      <a:fillRect/>
                    </a:stretch>
                  </pic:blipFill>
                  <pic:spPr bwMode="auto">
                    <a:xfrm>
                      <a:off x="0" y="0"/>
                      <a:ext cx="3674745" cy="27813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615230" behindDoc="1" locked="0" layoutInCell="1" allowOverlap="1">
            <wp:simplePos x="400050" y="5362575"/>
            <wp:positionH relativeFrom="margin">
              <wp:align>left</wp:align>
            </wp:positionH>
            <wp:positionV relativeFrom="margin">
              <wp:align>bottom</wp:align>
            </wp:positionV>
            <wp:extent cx="2962275" cy="3505200"/>
            <wp:effectExtent l="19050" t="0" r="9525" b="0"/>
            <wp:wrapSquare wrapText="bothSides"/>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a:stretch>
                      <a:fillRect/>
                    </a:stretch>
                  </pic:blipFill>
                  <pic:spPr bwMode="auto">
                    <a:xfrm>
                      <a:off x="0" y="0"/>
                      <a:ext cx="2962275" cy="35052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F90B09" w:rsidP="00B434D3">
      <w:r>
        <w:rPr>
          <w:noProof/>
        </w:rPr>
        <w:lastRenderedPageBreak/>
        <w:drawing>
          <wp:anchor distT="0" distB="0" distL="114300" distR="114300" simplePos="0" relativeHeight="251918336" behindDoc="0" locked="0" layoutInCell="1" allowOverlap="1">
            <wp:simplePos x="662994" y="1687132"/>
            <wp:positionH relativeFrom="margin">
              <wp:align>center</wp:align>
            </wp:positionH>
            <wp:positionV relativeFrom="margin">
              <wp:align>top</wp:align>
            </wp:positionV>
            <wp:extent cx="6493850" cy="3322750"/>
            <wp:effectExtent l="19050" t="0" r="2200" b="0"/>
            <wp:wrapSquare wrapText="bothSides"/>
            <wp:docPr id="18" name="Picture 6" descr="C:\Users\bawargo\AppData\Local\Microsoft\Windows\Temporary Internet Files\Content.Word\figure_22_16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wargo\AppData\Local\Microsoft\Windows\Temporary Internet Files\Content.Word\figure_22_16a_labeled.jpg"/>
                    <pic:cNvPicPr>
                      <a:picLocks noChangeAspect="1" noChangeArrowheads="1"/>
                    </pic:cNvPicPr>
                  </pic:nvPicPr>
                  <pic:blipFill>
                    <a:blip r:embed="rId62" cstate="print"/>
                    <a:srcRect/>
                    <a:stretch>
                      <a:fillRect/>
                    </a:stretch>
                  </pic:blipFill>
                  <pic:spPr bwMode="auto">
                    <a:xfrm>
                      <a:off x="0" y="0"/>
                      <a:ext cx="6493850" cy="3322750"/>
                    </a:xfrm>
                    <a:prstGeom prst="rect">
                      <a:avLst/>
                    </a:prstGeom>
                    <a:noFill/>
                    <a:ln w="9525">
                      <a:noFill/>
                      <a:miter lim="800000"/>
                      <a:headEnd/>
                      <a:tailEnd/>
                    </a:ln>
                  </pic:spPr>
                </pic:pic>
              </a:graphicData>
            </a:graphic>
          </wp:anchor>
        </w:drawing>
      </w:r>
    </w:p>
    <w:p w:rsidR="00415E6C" w:rsidRPr="0077410B" w:rsidRDefault="00415E6C" w:rsidP="00EC211C">
      <w:pPr>
        <w:outlineLvl w:val="0"/>
        <w:rPr>
          <w:b/>
        </w:rPr>
      </w:pPr>
    </w:p>
    <w:p w:rsidR="00825289" w:rsidRPr="00C440B0" w:rsidRDefault="00825289" w:rsidP="00C440B0">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5F5C3A"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825289" w:rsidRPr="0077410B" w:rsidRDefault="00A57779" w:rsidP="002E1234">
      <w:pPr>
        <w:pStyle w:val="ListParagraph"/>
        <w:numPr>
          <w:ilvl w:val="0"/>
          <w:numId w:val="43"/>
        </w:numPr>
      </w:pPr>
      <w:r w:rsidRPr="0077410B">
        <w:t xml:space="preserve">View the trachea slide under scanning power (40X).  </w:t>
      </w:r>
    </w:p>
    <w:p w:rsidR="00A57779" w:rsidRPr="0077410B" w:rsidRDefault="00A57779" w:rsidP="002E1234">
      <w:pPr>
        <w:pStyle w:val="ListParagraph"/>
        <w:numPr>
          <w:ilvl w:val="0"/>
          <w:numId w:val="43"/>
        </w:numPr>
      </w:pPr>
      <w:r w:rsidRPr="0077410B">
        <w:t xml:space="preserve">Find the epithelial edge, which is the mucosal layer.  </w:t>
      </w:r>
    </w:p>
    <w:p w:rsidR="00A57779" w:rsidRPr="0077410B" w:rsidRDefault="00A57779" w:rsidP="002E1234">
      <w:pPr>
        <w:pStyle w:val="ListParagraph"/>
        <w:numPr>
          <w:ilvl w:val="0"/>
          <w:numId w:val="43"/>
        </w:numPr>
      </w:pPr>
      <w:r w:rsidRPr="0077410B">
        <w:t>Increase the magnification to the low power (100X)</w:t>
      </w:r>
    </w:p>
    <w:p w:rsidR="00A57779" w:rsidRPr="0077410B" w:rsidRDefault="00A57779" w:rsidP="002E1234">
      <w:pPr>
        <w:pStyle w:val="ListParagraph"/>
        <w:numPr>
          <w:ilvl w:val="0"/>
          <w:numId w:val="43"/>
        </w:numPr>
      </w:pPr>
      <w:r w:rsidRPr="0077410B">
        <w:t>Identify and label the ciliated pseudostratified epithelium</w:t>
      </w:r>
    </w:p>
    <w:p w:rsidR="00A57779" w:rsidRPr="0077410B" w:rsidRDefault="00A57779" w:rsidP="002E1234">
      <w:pPr>
        <w:pStyle w:val="ListParagraph"/>
        <w:numPr>
          <w:ilvl w:val="0"/>
          <w:numId w:val="43"/>
        </w:numPr>
      </w:pPr>
      <w:r w:rsidRPr="0077410B">
        <w:t>Identify and label the goblet cells</w:t>
      </w:r>
    </w:p>
    <w:p w:rsidR="00A57779" w:rsidRPr="0077410B" w:rsidRDefault="00A57779" w:rsidP="002E1234">
      <w:pPr>
        <w:pStyle w:val="ListParagraph"/>
        <w:numPr>
          <w:ilvl w:val="0"/>
          <w:numId w:val="43"/>
        </w:numPr>
      </w:pPr>
      <w:r w:rsidRPr="0077410B">
        <w:t>Identify and label the submucosa</w:t>
      </w:r>
    </w:p>
    <w:p w:rsidR="00A57779" w:rsidRPr="0077410B" w:rsidRDefault="00A57779" w:rsidP="002E1234">
      <w:pPr>
        <w:pStyle w:val="ListParagraph"/>
        <w:numPr>
          <w:ilvl w:val="0"/>
          <w:numId w:val="43"/>
        </w:numPr>
      </w:pPr>
      <w:r w:rsidRPr="0077410B">
        <w:t>Identify the smooth muscle</w:t>
      </w:r>
    </w:p>
    <w:p w:rsidR="005F5C3A" w:rsidRDefault="00A57779" w:rsidP="002E1234">
      <w:pPr>
        <w:pStyle w:val="ListParagraph"/>
        <w:numPr>
          <w:ilvl w:val="0"/>
          <w:numId w:val="43"/>
        </w:numPr>
      </w:pPr>
      <w:r w:rsidRPr="0077410B">
        <w:t>Identify and label the hyaline cartilage</w:t>
      </w:r>
    </w:p>
    <w:p w:rsidR="00F90B09" w:rsidRDefault="00F90B09" w:rsidP="00F90B09"/>
    <w:p w:rsidR="00F90B09" w:rsidRDefault="00F90B09" w:rsidP="00F90B09"/>
    <w:p w:rsidR="00F90B09" w:rsidRDefault="00F90B09" w:rsidP="00F90B09"/>
    <w:p w:rsidR="00F90B09" w:rsidRPr="0077410B" w:rsidRDefault="00F90B09" w:rsidP="00F90B09"/>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E1234">
      <w:pPr>
        <w:pStyle w:val="ListParagraph"/>
        <w:numPr>
          <w:ilvl w:val="0"/>
          <w:numId w:val="44"/>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E1234">
      <w:pPr>
        <w:pStyle w:val="ListParagraph"/>
        <w:numPr>
          <w:ilvl w:val="0"/>
          <w:numId w:val="44"/>
        </w:numPr>
      </w:pPr>
      <w:r w:rsidRPr="0077410B">
        <w:t>Draw the alveoli at 100X.</w:t>
      </w:r>
    </w:p>
    <w:p w:rsidR="00942836" w:rsidRPr="0077410B" w:rsidRDefault="00942836" w:rsidP="002E1234">
      <w:pPr>
        <w:pStyle w:val="ListParagraph"/>
        <w:numPr>
          <w:ilvl w:val="0"/>
          <w:numId w:val="44"/>
        </w:numPr>
      </w:pPr>
      <w:r w:rsidRPr="0077410B">
        <w:t>Identify and label the alveoli</w:t>
      </w:r>
    </w:p>
    <w:p w:rsidR="00942836" w:rsidRPr="0077410B" w:rsidRDefault="00942836" w:rsidP="002E1234">
      <w:pPr>
        <w:pStyle w:val="ListParagraph"/>
        <w:numPr>
          <w:ilvl w:val="0"/>
          <w:numId w:val="44"/>
        </w:numPr>
      </w:pPr>
      <w:r w:rsidRPr="0077410B">
        <w:t>Identify and label the simple squamous cells</w:t>
      </w:r>
    </w:p>
    <w:p w:rsidR="00942836" w:rsidRPr="0077410B" w:rsidRDefault="00942836" w:rsidP="002E1234">
      <w:pPr>
        <w:pStyle w:val="ListParagraph"/>
        <w:numPr>
          <w:ilvl w:val="0"/>
          <w:numId w:val="44"/>
        </w:numPr>
      </w:pPr>
      <w:r w:rsidRPr="0077410B">
        <w:t>Identify and label a capillary</w:t>
      </w:r>
    </w:p>
    <w:p w:rsidR="00307B47" w:rsidRPr="00B61156" w:rsidRDefault="00307B47" w:rsidP="00307B47">
      <w:pPr>
        <w:rPr>
          <w:b/>
        </w:rPr>
      </w:pPr>
      <w:r w:rsidRPr="00B61156">
        <w:rPr>
          <w:b/>
        </w:rPr>
        <w:t>Abnormal Lung Tissues:</w:t>
      </w:r>
    </w:p>
    <w:p w:rsidR="00307B47" w:rsidRDefault="00307B47" w:rsidP="00307B47"/>
    <w:p w:rsidR="00307B47" w:rsidRPr="00B61156" w:rsidRDefault="00307B47" w:rsidP="00307B47">
      <w:pPr>
        <w:rPr>
          <w:b/>
        </w:rPr>
      </w:pPr>
      <w:r w:rsidRPr="00B61156">
        <w:rPr>
          <w:b/>
        </w:rPr>
        <w:t>Emphysema</w:t>
      </w:r>
    </w:p>
    <w:p w:rsidR="00307B47" w:rsidRPr="00B61156" w:rsidRDefault="00307B47" w:rsidP="00307B47">
      <w:r>
        <w:rPr>
          <w:noProof/>
        </w:rPr>
        <w:drawing>
          <wp:anchor distT="0" distB="0" distL="114300" distR="114300" simplePos="0" relativeHeight="251874304" behindDoc="1" locked="0" layoutInCell="1" allowOverlap="1">
            <wp:simplePos x="0" y="0"/>
            <wp:positionH relativeFrom="margin">
              <wp:posOffset>3865245</wp:posOffset>
            </wp:positionH>
            <wp:positionV relativeFrom="margin">
              <wp:posOffset>5173980</wp:posOffset>
            </wp:positionV>
            <wp:extent cx="2486025" cy="2495550"/>
            <wp:effectExtent l="19050" t="0" r="9525" b="0"/>
            <wp:wrapTight wrapText="bothSides">
              <wp:wrapPolygon edited="0">
                <wp:start x="-166" y="0"/>
                <wp:lineTo x="-166" y="21435"/>
                <wp:lineTo x="21683" y="21435"/>
                <wp:lineTo x="21683" y="0"/>
                <wp:lineTo x="-166" y="0"/>
              </wp:wrapPolygon>
            </wp:wrapTight>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2486025" cy="2495550"/>
                    </a:xfrm>
                    <a:prstGeom prst="rect">
                      <a:avLst/>
                    </a:prstGeom>
                    <a:noFill/>
                    <a:ln w="9525">
                      <a:noFill/>
                      <a:miter lim="800000"/>
                      <a:headEnd/>
                      <a:tailEnd/>
                    </a:ln>
                  </pic:spPr>
                </pic:pic>
              </a:graphicData>
            </a:graphic>
          </wp:anchor>
        </w:drawing>
      </w:r>
      <w:r>
        <w:t xml:space="preserve">Emphysema is a destruction of lung tissues that causes difficulty breathing.  Individuals with emphysema have difficulty moving air out of the lungs as well as into the lungs.  In advanced stages, air can become trapped in the lungs.  Symptoms include cough with mucus, dyspnea, fatigue, respiratory infections, and wheezing.  </w:t>
      </w:r>
    </w:p>
    <w:p w:rsidR="00307B47" w:rsidRDefault="00307B47" w:rsidP="00307B47"/>
    <w:p w:rsidR="00307B47" w:rsidRDefault="00307B47" w:rsidP="00307B47"/>
    <w:p w:rsidR="00307B47" w:rsidRDefault="00307B47" w:rsidP="002E1234">
      <w:pPr>
        <w:pStyle w:val="ListParagraph"/>
        <w:numPr>
          <w:ilvl w:val="0"/>
          <w:numId w:val="67"/>
        </w:numPr>
      </w:pPr>
      <w:r>
        <w:t>Find the emphysema slide</w:t>
      </w:r>
    </w:p>
    <w:p w:rsidR="00307B47" w:rsidRDefault="00307B47" w:rsidP="002E1234">
      <w:pPr>
        <w:pStyle w:val="ListParagraph"/>
        <w:numPr>
          <w:ilvl w:val="0"/>
          <w:numId w:val="67"/>
        </w:numPr>
      </w:pPr>
      <w:r>
        <w:t>View the slide at 100X</w:t>
      </w:r>
    </w:p>
    <w:p w:rsidR="00307B47" w:rsidRDefault="00307B47" w:rsidP="002E1234">
      <w:pPr>
        <w:pStyle w:val="ListParagraph"/>
        <w:numPr>
          <w:ilvl w:val="0"/>
          <w:numId w:val="67"/>
        </w:numPr>
      </w:pPr>
      <w:r>
        <w:t>Draw the structures and identify the features.</w:t>
      </w:r>
    </w:p>
    <w:p w:rsidR="00307B47" w:rsidRDefault="00307B47" w:rsidP="002E1234">
      <w:pPr>
        <w:pStyle w:val="ListParagraph"/>
        <w:numPr>
          <w:ilvl w:val="0"/>
          <w:numId w:val="67"/>
        </w:numPr>
      </w:pPr>
      <w:r>
        <w:t xml:space="preserve">Look for the differences in the alveolar structure from what you saw earlier with the healthy alveoli  </w:t>
      </w:r>
    </w:p>
    <w:p w:rsidR="00825289" w:rsidRPr="0077410B" w:rsidRDefault="00825289"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650E2" w:rsidRDefault="008650E2" w:rsidP="00B434D3"/>
    <w:p w:rsidR="00A7249E" w:rsidRPr="0077410B" w:rsidRDefault="00A7249E" w:rsidP="00B434D3"/>
    <w:p w:rsidR="00825289" w:rsidRPr="0077410B" w:rsidRDefault="00825289" w:rsidP="00EC211C">
      <w:pPr>
        <w:outlineLvl w:val="0"/>
        <w:rPr>
          <w:b/>
        </w:rPr>
      </w:pPr>
      <w:r w:rsidRPr="0077410B">
        <w:rPr>
          <w:b/>
        </w:rPr>
        <w:t>Part Three:  lung Volumes/Spirometry</w:t>
      </w:r>
    </w:p>
    <w:p w:rsidR="006B0434" w:rsidRDefault="006B0434" w:rsidP="006B0434">
      <w:pPr>
        <w:tabs>
          <w:tab w:val="left" w:pos="720"/>
          <w:tab w:val="left" w:pos="1440"/>
        </w:tabs>
      </w:pPr>
    </w:p>
    <w:p w:rsidR="006B0434" w:rsidRDefault="006B0434" w:rsidP="006B0434">
      <w:pPr>
        <w:tabs>
          <w:tab w:val="left" w:pos="720"/>
          <w:tab w:val="left" w:pos="1440"/>
        </w:tabs>
      </w:pPr>
      <w:r>
        <w:lastRenderedPageBreak/>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F90B09" w:rsidRDefault="00F90B09" w:rsidP="006B0434"/>
    <w:p w:rsidR="00344E16" w:rsidRDefault="00F90B09" w:rsidP="00F90B09">
      <w:pPr>
        <w:tabs>
          <w:tab w:val="left" w:pos="720"/>
        </w:tabs>
        <w:spacing w:after="200"/>
      </w:pPr>
      <w:r w:rsidRPr="00F90B09">
        <w:rPr>
          <w:b/>
        </w:rPr>
        <w:t xml:space="preserve">Using the Spirometer, measure the following volumes on </w:t>
      </w:r>
      <w:proofErr w:type="gramStart"/>
      <w:r w:rsidRPr="00F90B09">
        <w:rPr>
          <w:b/>
        </w:rPr>
        <w:t>yourself</w:t>
      </w:r>
      <w:proofErr w:type="gramEnd"/>
      <w:r>
        <w:t>:</w:t>
      </w:r>
    </w:p>
    <w:p w:rsidR="002E1234" w:rsidRDefault="002E1234" w:rsidP="00F90B09">
      <w:pPr>
        <w:tabs>
          <w:tab w:val="left" w:pos="720"/>
        </w:tabs>
        <w:spacing w:after="200"/>
      </w:pPr>
    </w:p>
    <w:p w:rsidR="002E1234" w:rsidRDefault="002E1234" w:rsidP="00F90B09">
      <w:pPr>
        <w:tabs>
          <w:tab w:val="left" w:pos="720"/>
        </w:tabs>
        <w:spacing w:after="200"/>
      </w:pPr>
    </w:p>
    <w:p w:rsidR="00F90B09" w:rsidRDefault="00F90B09" w:rsidP="00344E16">
      <w:pPr>
        <w:tabs>
          <w:tab w:val="left" w:pos="720"/>
        </w:tabs>
      </w:pPr>
      <w:r w:rsidRPr="00F90B09">
        <w:rPr>
          <w:b/>
        </w:rPr>
        <w:t>Tidal volume</w:t>
      </w:r>
      <w:r w:rsidRPr="00F90B09">
        <w:rPr>
          <w:b/>
        </w:rPr>
        <w:softHyphen/>
      </w:r>
      <w:r w:rsidRPr="00F90B09">
        <w:rPr>
          <w:b/>
        </w:rPr>
        <w:softHyphen/>
        <w:t>:</w:t>
      </w:r>
      <w:r>
        <w:t xml:space="preserve"> </w:t>
      </w:r>
      <w:r>
        <w:softHyphen/>
      </w:r>
      <w:r>
        <w:softHyphen/>
      </w:r>
    </w:p>
    <w:p w:rsidR="006B0434" w:rsidRDefault="006B0434" w:rsidP="006B0434">
      <w:pPr>
        <w:tabs>
          <w:tab w:val="left" w:pos="720"/>
        </w:tabs>
        <w:ind w:left="720"/>
      </w:pPr>
      <w:r>
        <w:t xml:space="preserve">Tidal Volume is how much air moves into and out of the lungs during a respiratory cycle.  No air is forced.  </w:t>
      </w:r>
    </w:p>
    <w:p w:rsidR="006B0434" w:rsidRDefault="006B0434" w:rsidP="006B0434">
      <w:pPr>
        <w:tabs>
          <w:tab w:val="left" w:pos="720"/>
        </w:tabs>
        <w:ind w:left="720"/>
      </w:pPr>
      <w:r>
        <w:t>The expected tidal volume is 500ml</w:t>
      </w:r>
    </w:p>
    <w:p w:rsidR="002E1234" w:rsidRDefault="002E1234" w:rsidP="006B0434">
      <w:pPr>
        <w:tabs>
          <w:tab w:val="left" w:pos="720"/>
        </w:tabs>
        <w:ind w:left="720"/>
      </w:pPr>
    </w:p>
    <w:p w:rsidR="00F90B09" w:rsidRPr="002E1234" w:rsidRDefault="00F90B09" w:rsidP="002E1234">
      <w:pPr>
        <w:pStyle w:val="ListParagraph"/>
        <w:numPr>
          <w:ilvl w:val="0"/>
          <w:numId w:val="70"/>
        </w:numPr>
        <w:tabs>
          <w:tab w:val="left" w:pos="720"/>
        </w:tabs>
        <w:rPr>
          <w:b/>
        </w:rPr>
      </w:pPr>
      <w:r w:rsidRPr="002E1234">
        <w:rPr>
          <w:b/>
        </w:rPr>
        <w:t xml:space="preserve">To measure your tidal volume, take THREE normal resting breaths, exhaling into the spirometer each time.  Do not force your exhales.  </w:t>
      </w:r>
    </w:p>
    <w:p w:rsidR="00F90B09" w:rsidRDefault="00F90B09" w:rsidP="00F90B09">
      <w:pPr>
        <w:tabs>
          <w:tab w:val="left" w:pos="720"/>
        </w:tabs>
        <w:ind w:left="1440"/>
      </w:pPr>
    </w:p>
    <w:p w:rsidR="00F90B09" w:rsidRDefault="00F90B09" w:rsidP="00F90B09">
      <w:pPr>
        <w:tabs>
          <w:tab w:val="left" w:pos="720"/>
        </w:tabs>
        <w:ind w:left="720"/>
      </w:pPr>
      <w:r>
        <w:tab/>
        <w:t>Original Volume: _______________________</w:t>
      </w:r>
    </w:p>
    <w:p w:rsidR="00F90B09" w:rsidRDefault="00F90B09" w:rsidP="00F90B09">
      <w:pPr>
        <w:tabs>
          <w:tab w:val="left" w:pos="720"/>
        </w:tabs>
        <w:ind w:left="720"/>
      </w:pPr>
    </w:p>
    <w:p w:rsidR="00F90B09" w:rsidRDefault="00F90B09" w:rsidP="00F90B09">
      <w:pPr>
        <w:tabs>
          <w:tab w:val="left" w:pos="720"/>
        </w:tabs>
        <w:ind w:left="720"/>
      </w:pPr>
      <w:r>
        <w:tab/>
        <w:t>Divide your original measurement by 3 to get y</w:t>
      </w:r>
      <w:r w:rsidR="00FC47AF">
        <w:t>our average:  ______________ mL</w:t>
      </w:r>
    </w:p>
    <w:p w:rsidR="00F90B09" w:rsidRDefault="00F90B09" w:rsidP="00F90B09">
      <w:pPr>
        <w:tabs>
          <w:tab w:val="left" w:pos="720"/>
        </w:tabs>
        <w:ind w:left="720"/>
      </w:pPr>
    </w:p>
    <w:p w:rsidR="00F90B09" w:rsidRDefault="00F90B09" w:rsidP="00F90B09">
      <w:pPr>
        <w:tabs>
          <w:tab w:val="left" w:pos="720"/>
        </w:tabs>
        <w:ind w:left="720"/>
      </w:pPr>
    </w:p>
    <w:p w:rsidR="00F90B09" w:rsidRDefault="00F83735" w:rsidP="00F90B09">
      <w:pPr>
        <w:tabs>
          <w:tab w:val="left" w:pos="720"/>
        </w:tabs>
        <w:ind w:left="720"/>
      </w:pPr>
      <w:r>
        <w:tab/>
      </w:r>
      <w:r w:rsidR="006B0434">
        <w:t>Calculate the percentage of</w:t>
      </w:r>
      <w:r w:rsidR="00F90B09">
        <w:t xml:space="preserve"> the expected value = </w:t>
      </w:r>
      <w:proofErr w:type="gramStart"/>
      <w:r w:rsidR="00F90B09" w:rsidRPr="00344E16">
        <w:rPr>
          <w:u w:val="single"/>
        </w:rPr>
        <w:t>Your</w:t>
      </w:r>
      <w:proofErr w:type="gramEnd"/>
      <w:r w:rsidR="00F90B09" w:rsidRPr="00344E16">
        <w:rPr>
          <w:u w:val="single"/>
        </w:rPr>
        <w:t xml:space="preserve"> tidal volume</w:t>
      </w:r>
      <w:r w:rsidR="00F90B09">
        <w:t>/</w:t>
      </w:r>
      <w:r w:rsidR="00344E16">
        <w:t>500</w:t>
      </w:r>
      <w:r w:rsidR="00F90B09">
        <w:t>:  __________%</w:t>
      </w:r>
    </w:p>
    <w:p w:rsidR="00344E16" w:rsidRDefault="00344E16" w:rsidP="005133C2">
      <w:pPr>
        <w:tabs>
          <w:tab w:val="left" w:pos="720"/>
        </w:tabs>
      </w:pPr>
    </w:p>
    <w:p w:rsidR="002E1234" w:rsidRDefault="002E1234" w:rsidP="005133C2">
      <w:pPr>
        <w:tabs>
          <w:tab w:val="left" w:pos="720"/>
        </w:tabs>
      </w:pPr>
    </w:p>
    <w:p w:rsidR="002E1234" w:rsidRDefault="002E1234" w:rsidP="005133C2">
      <w:pPr>
        <w:tabs>
          <w:tab w:val="left" w:pos="720"/>
        </w:tabs>
      </w:pPr>
    </w:p>
    <w:p w:rsidR="002E1234" w:rsidRDefault="002E1234" w:rsidP="005133C2">
      <w:pPr>
        <w:tabs>
          <w:tab w:val="left" w:pos="720"/>
        </w:tabs>
      </w:pPr>
    </w:p>
    <w:p w:rsidR="00F90B09" w:rsidRDefault="00F90B09" w:rsidP="00344E16">
      <w:pPr>
        <w:tabs>
          <w:tab w:val="left" w:pos="720"/>
        </w:tabs>
        <w:rPr>
          <w:b/>
        </w:rPr>
      </w:pPr>
      <w:r w:rsidRPr="00344E16">
        <w:rPr>
          <w:b/>
        </w:rPr>
        <w:t xml:space="preserve">Expiratory reserve volume: </w:t>
      </w:r>
    </w:p>
    <w:p w:rsidR="00344E16" w:rsidRDefault="00344E16" w:rsidP="00344E16">
      <w:pPr>
        <w:tabs>
          <w:tab w:val="left" w:pos="720"/>
        </w:tabs>
      </w:pPr>
      <w:r>
        <w:rPr>
          <w:b/>
        </w:rPr>
        <w:tab/>
      </w:r>
      <w:r>
        <w:t xml:space="preserve">Expiratory Reserve Volume is how much air you can force out AFTER a normal tidal exhalation.  </w:t>
      </w:r>
    </w:p>
    <w:p w:rsidR="00344E16" w:rsidRDefault="00344E16" w:rsidP="00344E16">
      <w:pPr>
        <w:tabs>
          <w:tab w:val="left" w:pos="720"/>
        </w:tabs>
      </w:pPr>
    </w:p>
    <w:p w:rsidR="00344E16" w:rsidRDefault="00344E16" w:rsidP="002E1234">
      <w:pPr>
        <w:pStyle w:val="ListParagraph"/>
        <w:numPr>
          <w:ilvl w:val="0"/>
          <w:numId w:val="70"/>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w:t>
      </w:r>
      <w:r w:rsidR="002E1234">
        <w:rPr>
          <w:b/>
        </w:rPr>
        <w:t xml:space="preserve">volume </w:t>
      </w:r>
      <w:r w:rsidR="002E1234" w:rsidRPr="00344E16">
        <w:rPr>
          <w:b/>
        </w:rPr>
        <w:t>for</w:t>
      </w:r>
      <w:r w:rsidRPr="00344E16">
        <w:rPr>
          <w:b/>
        </w:rPr>
        <w:t xml:space="preserve"> the second breath, then blow into the tube for as long as you can.</w:t>
      </w:r>
      <w:r>
        <w:t xml:space="preserve">  </w:t>
      </w:r>
    </w:p>
    <w:p w:rsidR="00344E16" w:rsidRDefault="00344E16" w:rsidP="00344E16">
      <w:pPr>
        <w:tabs>
          <w:tab w:val="left" w:pos="720"/>
        </w:tabs>
        <w:ind w:left="720"/>
        <w:rPr>
          <w:b/>
        </w:rPr>
      </w:pPr>
    </w:p>
    <w:p w:rsidR="00344E16" w:rsidRPr="00F83735" w:rsidRDefault="00344E16" w:rsidP="00344E16">
      <w:pPr>
        <w:tabs>
          <w:tab w:val="left" w:pos="720"/>
        </w:tabs>
        <w:ind w:left="720"/>
      </w:pPr>
      <w:r w:rsidRPr="00F83735">
        <w:t>Expected Volume for Expiratory Reserve:  1100ml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proofErr w:type="gramStart"/>
      <w:r w:rsidR="00344E16" w:rsidRPr="00F83735">
        <w:t>Your</w:t>
      </w:r>
      <w:proofErr w:type="gramEnd"/>
      <w:r w:rsidR="00344E16" w:rsidRPr="00F83735">
        <w:t xml:space="preserve"> Volume:  </w:t>
      </w:r>
      <w:r>
        <w:t>_______________________</w:t>
      </w:r>
      <w:r w:rsidR="00FC47AF">
        <w:t>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r w:rsidR="00344E16" w:rsidRPr="00F83735">
        <w:t>Your percentage the expected value:  Your ERV/1100 = ___________________%</w:t>
      </w:r>
    </w:p>
    <w:p w:rsidR="002E1234" w:rsidRDefault="002E1234">
      <w:r>
        <w:br w:type="page"/>
      </w:r>
    </w:p>
    <w:p w:rsidR="00F90B09" w:rsidRDefault="00F90B09" w:rsidP="005133C2">
      <w:pPr>
        <w:tabs>
          <w:tab w:val="left" w:pos="720"/>
        </w:tabs>
      </w:pPr>
    </w:p>
    <w:p w:rsidR="00F90B09" w:rsidRDefault="00F90B09" w:rsidP="00344E16">
      <w:pPr>
        <w:tabs>
          <w:tab w:val="left" w:pos="720"/>
        </w:tabs>
        <w:rPr>
          <w:b/>
        </w:rPr>
      </w:pPr>
      <w:r w:rsidRPr="00344E16">
        <w:rPr>
          <w:b/>
        </w:rPr>
        <w:t>Vital capacity</w:t>
      </w:r>
    </w:p>
    <w:p w:rsidR="00344E16" w:rsidRDefault="00344E16" w:rsidP="00344E16">
      <w:pPr>
        <w:tabs>
          <w:tab w:val="left" w:pos="720"/>
        </w:tabs>
      </w:pPr>
      <w:r>
        <w:rPr>
          <w:b/>
        </w:rPr>
        <w:tab/>
      </w:r>
      <w:r>
        <w:t>Vital capacity is how much air you can force out after taking your deepest breath in.</w:t>
      </w:r>
    </w:p>
    <w:p w:rsidR="00344E16" w:rsidRDefault="00344E16" w:rsidP="00344E16">
      <w:pPr>
        <w:tabs>
          <w:tab w:val="left" w:pos="720"/>
        </w:tabs>
      </w:pPr>
      <w:r>
        <w:tab/>
        <w:t>VC = IRV + TV+ ERV</w:t>
      </w:r>
    </w:p>
    <w:p w:rsidR="00F83735" w:rsidRDefault="00F83735" w:rsidP="00344E16">
      <w:pPr>
        <w:tabs>
          <w:tab w:val="left" w:pos="720"/>
        </w:tabs>
      </w:pPr>
    </w:p>
    <w:p w:rsidR="00F83735" w:rsidRPr="002E1234" w:rsidRDefault="00F83735" w:rsidP="002E1234">
      <w:pPr>
        <w:pStyle w:val="ListParagraph"/>
        <w:numPr>
          <w:ilvl w:val="0"/>
          <w:numId w:val="70"/>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F83735" w:rsidRDefault="00F83735" w:rsidP="00F83735">
      <w:pPr>
        <w:tabs>
          <w:tab w:val="left" w:pos="720"/>
        </w:tabs>
      </w:pPr>
    </w:p>
    <w:p w:rsidR="00F83735" w:rsidRDefault="00F83735" w:rsidP="006B0434">
      <w:pPr>
        <w:tabs>
          <w:tab w:val="left" w:pos="720"/>
        </w:tabs>
        <w:ind w:left="720"/>
      </w:pPr>
      <w:proofErr w:type="gramStart"/>
      <w:r>
        <w:t>Expected Volume for Vital Capacity:  Varies from person to person.</w:t>
      </w:r>
      <w:proofErr w:type="gramEnd"/>
      <w:r>
        <w:t xml:space="preserve">  Consul</w:t>
      </w:r>
      <w:r w:rsidR="00FC47AF">
        <w:t>t the Predicted Vital Capacity T</w:t>
      </w:r>
      <w:r>
        <w:t xml:space="preserve">able based on your gender and height. </w:t>
      </w:r>
      <w:r w:rsidR="005133C2">
        <w:t xml:space="preserve"> If the conversion table is not available, you can assume an average capacity of 4600 </w:t>
      </w:r>
      <w:proofErr w:type="spellStart"/>
      <w:r w:rsidR="005133C2">
        <w:t>mL.</w:t>
      </w:r>
      <w:proofErr w:type="spellEnd"/>
      <w:r w:rsidR="005133C2">
        <w:t xml:space="preserve">  </w:t>
      </w:r>
      <w:r>
        <w:t xml:space="preserve"> </w:t>
      </w:r>
      <w:r w:rsidR="005133C2">
        <w:t>Your height must be calculated in centimeters</w:t>
      </w:r>
      <w:r w:rsidR="002E1234">
        <w:t xml:space="preserve"> to find your value on the Table</w:t>
      </w:r>
      <w:r w:rsidR="005133C2">
        <w:t>.  1 inch = 2.54 centimeters.</w:t>
      </w:r>
    </w:p>
    <w:p w:rsidR="005133C2" w:rsidRDefault="005133C2" w:rsidP="005133C2">
      <w:pPr>
        <w:tabs>
          <w:tab w:val="left" w:pos="720"/>
        </w:tabs>
      </w:pPr>
    </w:p>
    <w:p w:rsidR="00F83735" w:rsidRDefault="00F83735" w:rsidP="00F83735">
      <w:pPr>
        <w:tabs>
          <w:tab w:val="left" w:pos="720"/>
        </w:tabs>
      </w:pPr>
    </w:p>
    <w:p w:rsidR="00F83735" w:rsidRDefault="00F83735" w:rsidP="00F83735">
      <w:pPr>
        <w:tabs>
          <w:tab w:val="left" w:pos="720"/>
        </w:tabs>
      </w:pPr>
      <w:r>
        <w:tab/>
      </w:r>
      <w:r>
        <w:tab/>
      </w:r>
      <w:proofErr w:type="gramStart"/>
      <w:r>
        <w:t>Your</w:t>
      </w:r>
      <w:proofErr w:type="gramEnd"/>
      <w:r>
        <w:t xml:space="preserve"> Vol</w:t>
      </w:r>
      <w:r w:rsidR="00FC47AF">
        <w:t>ume:  _______________________ mL</w:t>
      </w:r>
    </w:p>
    <w:p w:rsidR="00F83735" w:rsidRDefault="00F83735" w:rsidP="00F83735">
      <w:pPr>
        <w:tabs>
          <w:tab w:val="left" w:pos="720"/>
        </w:tabs>
      </w:pPr>
    </w:p>
    <w:p w:rsidR="00F83735" w:rsidRDefault="00F83735" w:rsidP="00F83735">
      <w:pPr>
        <w:tabs>
          <w:tab w:val="left" w:pos="720"/>
        </w:tabs>
      </w:pPr>
      <w:r>
        <w:tab/>
      </w:r>
      <w:r>
        <w:tab/>
        <w:t>Expected Volume (based on the table):  _______________________</w:t>
      </w:r>
    </w:p>
    <w:p w:rsidR="00F83735" w:rsidRDefault="00F83735" w:rsidP="00F83735">
      <w:pPr>
        <w:tabs>
          <w:tab w:val="left" w:pos="720"/>
        </w:tabs>
      </w:pPr>
    </w:p>
    <w:p w:rsidR="00F83735" w:rsidRDefault="00F83735" w:rsidP="00F83735">
      <w:pPr>
        <w:tabs>
          <w:tab w:val="left" w:pos="720"/>
        </w:tabs>
      </w:pPr>
      <w:r>
        <w:tab/>
      </w:r>
      <w:r>
        <w:tab/>
        <w:t>Your percentage of the expected volume:  _______________________%</w:t>
      </w:r>
    </w:p>
    <w:p w:rsidR="00F83735" w:rsidRDefault="00F83735" w:rsidP="00F83735">
      <w:pPr>
        <w:tabs>
          <w:tab w:val="left" w:pos="720"/>
        </w:tabs>
      </w:pPr>
    </w:p>
    <w:p w:rsidR="00FC47AF" w:rsidRDefault="00F83735" w:rsidP="00F83735">
      <w:pPr>
        <w:tabs>
          <w:tab w:val="left" w:pos="720"/>
        </w:tabs>
      </w:pPr>
      <w:r>
        <w:t>Comment</w:t>
      </w:r>
      <w:r w:rsidR="00FC47AF">
        <w:t xml:space="preserve"> on your actual Vital Capacity:</w:t>
      </w:r>
    </w:p>
    <w:p w:rsidR="00F83735" w:rsidRDefault="00F83735" w:rsidP="00F83735">
      <w:pPr>
        <w:tabs>
          <w:tab w:val="left" w:pos="720"/>
        </w:tabs>
      </w:pPr>
      <w:r>
        <w:t xml:space="preserve"> </w:t>
      </w:r>
    </w:p>
    <w:p w:rsidR="00F83735" w:rsidRDefault="00F83735" w:rsidP="00F83735">
      <w:pPr>
        <w:tabs>
          <w:tab w:val="left" w:pos="720"/>
        </w:tabs>
      </w:pPr>
      <w:r>
        <w:tab/>
        <w:t>Were your volumes higher or lower than expected:  ______________________</w:t>
      </w:r>
      <w:proofErr w:type="gramStart"/>
      <w:r>
        <w:t>_</w:t>
      </w:r>
      <w:proofErr w:type="gramEnd"/>
    </w:p>
    <w:p w:rsidR="00F83735" w:rsidRDefault="00F83735" w:rsidP="00F83735">
      <w:pPr>
        <w:tabs>
          <w:tab w:val="left" w:pos="720"/>
        </w:tabs>
      </w:pPr>
    </w:p>
    <w:p w:rsidR="00F83735" w:rsidRDefault="00F83735" w:rsidP="00F83735">
      <w:pPr>
        <w:tabs>
          <w:tab w:val="left" w:pos="720"/>
        </w:tabs>
      </w:pPr>
      <w:r>
        <w:tab/>
        <w:t>What factors might give you an increased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r>
        <w:tab/>
        <w:t>What factors might give you a decreased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rPr>
          <w:b/>
        </w:rPr>
      </w:pPr>
      <w:r w:rsidRPr="00F83735">
        <w:rPr>
          <w:b/>
        </w:rPr>
        <w:t>Inspiratory Reserve Volume:</w:t>
      </w:r>
    </w:p>
    <w:p w:rsidR="00F83735" w:rsidRDefault="00F83735" w:rsidP="00F83735">
      <w:pPr>
        <w:tabs>
          <w:tab w:val="left" w:pos="720"/>
        </w:tabs>
      </w:pPr>
      <w:r>
        <w:rPr>
          <w:b/>
        </w:rPr>
        <w:tab/>
      </w:r>
      <w:r>
        <w:t xml:space="preserve">IRV is how much you can inhale AFTER a tidal inspiration. </w:t>
      </w:r>
    </w:p>
    <w:p w:rsidR="00FC47AF" w:rsidRDefault="00FC47AF" w:rsidP="00F83735">
      <w:pPr>
        <w:tabs>
          <w:tab w:val="left" w:pos="720"/>
        </w:tabs>
      </w:pPr>
      <w:r>
        <w:tab/>
        <w:t>Expected IRV is 3000 mL</w:t>
      </w:r>
    </w:p>
    <w:p w:rsidR="00F83735" w:rsidRDefault="00F83735" w:rsidP="00F83735">
      <w:pPr>
        <w:tabs>
          <w:tab w:val="left" w:pos="720"/>
        </w:tabs>
      </w:pPr>
      <w:r>
        <w:tab/>
        <w:t xml:space="preserve">Spirometers </w:t>
      </w:r>
      <w:proofErr w:type="spellStart"/>
      <w:r>
        <w:t>can not</w:t>
      </w:r>
      <w:proofErr w:type="spellEnd"/>
      <w:r>
        <w:t xml:space="preserve"> measure inspiration.  IRV is a calculation based on your other values:</w:t>
      </w:r>
    </w:p>
    <w:p w:rsidR="00F83735" w:rsidRDefault="00F83735" w:rsidP="00F83735">
      <w:pPr>
        <w:tabs>
          <w:tab w:val="left" w:pos="720"/>
        </w:tabs>
      </w:pPr>
    </w:p>
    <w:p w:rsidR="00F83735" w:rsidRDefault="00FC47AF" w:rsidP="00F83735">
      <w:pPr>
        <w:tabs>
          <w:tab w:val="left" w:pos="720"/>
        </w:tabs>
      </w:pPr>
      <w:r>
        <w:tab/>
      </w:r>
      <w:r w:rsidR="00F83735">
        <w:t>IRV = Vital Capacity – (Tidal Volume + Expiratory Reserve Volume)</w:t>
      </w:r>
    </w:p>
    <w:p w:rsidR="00FC47AF" w:rsidRDefault="00FC47AF" w:rsidP="00F83735">
      <w:pPr>
        <w:tabs>
          <w:tab w:val="left" w:pos="720"/>
        </w:tabs>
      </w:pPr>
    </w:p>
    <w:p w:rsidR="00FC47AF" w:rsidRDefault="002E1234" w:rsidP="00F83735">
      <w:pPr>
        <w:tabs>
          <w:tab w:val="left" w:pos="720"/>
        </w:tabs>
      </w:pPr>
      <w:r>
        <w:tab/>
      </w:r>
      <w:r w:rsidR="00FC47AF">
        <w:t xml:space="preserve">Calculate your IRV: </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2E1234" w:rsidRDefault="002E1234">
      <w:r>
        <w:br w:type="page"/>
      </w:r>
    </w:p>
    <w:p w:rsidR="00FC47AF" w:rsidRDefault="00FC47AF" w:rsidP="00F83735">
      <w:pPr>
        <w:tabs>
          <w:tab w:val="left" w:pos="720"/>
        </w:tabs>
      </w:pPr>
    </w:p>
    <w:p w:rsidR="00FC47AF" w:rsidRPr="00FC47AF" w:rsidRDefault="00FC47AF" w:rsidP="00F83735">
      <w:pPr>
        <w:tabs>
          <w:tab w:val="left" w:pos="720"/>
        </w:tabs>
        <w:rPr>
          <w:b/>
        </w:rPr>
      </w:pPr>
      <w:r w:rsidRPr="00FC47AF">
        <w:rPr>
          <w:b/>
        </w:rPr>
        <w:t>Inspiratory Capacity</w:t>
      </w:r>
    </w:p>
    <w:p w:rsidR="00FC47AF" w:rsidRDefault="00FC47AF" w:rsidP="00F83735">
      <w:pPr>
        <w:tabs>
          <w:tab w:val="left" w:pos="720"/>
        </w:tabs>
      </w:pPr>
      <w:r>
        <w:tab/>
        <w:t xml:space="preserve">Inspiratory Capacity (IC) is how much you can inhale after a tidal exhalation.  </w:t>
      </w:r>
    </w:p>
    <w:p w:rsidR="00FC47AF" w:rsidRDefault="00FC47AF" w:rsidP="00F83735">
      <w:pPr>
        <w:tabs>
          <w:tab w:val="left" w:pos="720"/>
        </w:tabs>
      </w:pPr>
      <w:r>
        <w:tab/>
        <w:t xml:space="preserve">Spirometers do not measure inspiration.  Calculate the value based on your accumulated data.  </w:t>
      </w:r>
    </w:p>
    <w:p w:rsidR="00FC47AF" w:rsidRDefault="00FC47AF" w:rsidP="00F83735">
      <w:pPr>
        <w:tabs>
          <w:tab w:val="left" w:pos="720"/>
        </w:tabs>
      </w:pPr>
      <w:r>
        <w:tab/>
        <w:t>IC = TV + IRV</w:t>
      </w:r>
    </w:p>
    <w:p w:rsidR="00FC47AF" w:rsidRDefault="00FC47AF" w:rsidP="00F83735">
      <w:pPr>
        <w:tabs>
          <w:tab w:val="left" w:pos="720"/>
        </w:tabs>
      </w:pPr>
      <w:r>
        <w:tab/>
        <w:t>Expected IC is 3500 mL</w:t>
      </w:r>
    </w:p>
    <w:p w:rsidR="00FC47AF" w:rsidRDefault="00FC47AF" w:rsidP="00F83735">
      <w:pPr>
        <w:tabs>
          <w:tab w:val="left" w:pos="720"/>
        </w:tabs>
      </w:pPr>
    </w:p>
    <w:p w:rsidR="00FC47AF" w:rsidRDefault="00FC47AF" w:rsidP="00F83735">
      <w:pPr>
        <w:tabs>
          <w:tab w:val="left" w:pos="720"/>
        </w:tabs>
      </w:pPr>
      <w:r>
        <w:tab/>
        <w:t xml:space="preserve">Calculate </w:t>
      </w:r>
      <w:proofErr w:type="gramStart"/>
      <w:r>
        <w:t>your  IC</w:t>
      </w:r>
      <w:proofErr w:type="gramEnd"/>
      <w:r>
        <w:t xml:space="preserve"> _______________________</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FC47AF" w:rsidRDefault="00FC47AF" w:rsidP="00F83735">
      <w:pPr>
        <w:tabs>
          <w:tab w:val="left" w:pos="720"/>
        </w:tabs>
      </w:pPr>
    </w:p>
    <w:p w:rsidR="002E1234" w:rsidRDefault="002E1234" w:rsidP="002E1234"/>
    <w:p w:rsidR="00FC47AF" w:rsidRPr="006B0434" w:rsidRDefault="00FC47AF" w:rsidP="00F83735">
      <w:pPr>
        <w:tabs>
          <w:tab w:val="left" w:pos="720"/>
        </w:tabs>
        <w:rPr>
          <w:b/>
        </w:rPr>
      </w:pPr>
      <w:r w:rsidRPr="006B0434">
        <w:rPr>
          <w:b/>
        </w:rPr>
        <w:t>Functional Residual Capacity:</w:t>
      </w:r>
    </w:p>
    <w:p w:rsidR="00FC47AF" w:rsidRDefault="00FC47AF" w:rsidP="00F83735">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FC47AF" w:rsidRDefault="00FC47AF" w:rsidP="00F83735">
      <w:pPr>
        <w:tabs>
          <w:tab w:val="left" w:pos="720"/>
        </w:tabs>
      </w:pPr>
      <w:r>
        <w:tab/>
        <w:t xml:space="preserve">FRC = Expiratory Reserve Volume + Residual Volume </w:t>
      </w:r>
      <w:r w:rsidR="006B0434">
        <w:t xml:space="preserve"> </w:t>
      </w:r>
      <w:r w:rsidR="006B0434">
        <w:tab/>
        <w:t xml:space="preserve"> </w:t>
      </w:r>
      <w:r>
        <w:t>(</w:t>
      </w:r>
      <w:r w:rsidR="006B0434">
        <w:t>RV =</w:t>
      </w:r>
      <w:r>
        <w:t>1200 mL)</w:t>
      </w:r>
    </w:p>
    <w:p w:rsidR="006B0434" w:rsidRDefault="006B0434" w:rsidP="00F83735">
      <w:pPr>
        <w:tabs>
          <w:tab w:val="left" w:pos="720"/>
        </w:tabs>
      </w:pPr>
      <w:r>
        <w:tab/>
        <w:t>Expected FRC is 2300 mL</w:t>
      </w:r>
    </w:p>
    <w:p w:rsidR="00FC47AF" w:rsidRDefault="00FC47AF" w:rsidP="00F83735">
      <w:pPr>
        <w:tabs>
          <w:tab w:val="left" w:pos="720"/>
        </w:tabs>
      </w:pPr>
    </w:p>
    <w:p w:rsidR="00FC47AF" w:rsidRDefault="00FC47AF" w:rsidP="00F83735">
      <w:pPr>
        <w:tabs>
          <w:tab w:val="left" w:pos="720"/>
        </w:tabs>
      </w:pPr>
      <w:r>
        <w:tab/>
        <w:t>Calculate your FRC:</w:t>
      </w:r>
    </w:p>
    <w:p w:rsidR="006B0434" w:rsidRDefault="006B0434" w:rsidP="00F83735">
      <w:pPr>
        <w:tabs>
          <w:tab w:val="left" w:pos="720"/>
        </w:tabs>
      </w:pPr>
    </w:p>
    <w:p w:rsidR="006B0434" w:rsidRDefault="006B0434" w:rsidP="00F83735">
      <w:pPr>
        <w:tabs>
          <w:tab w:val="left" w:pos="720"/>
        </w:tabs>
      </w:pPr>
      <w:r>
        <w:t>Your percentage of the expected Volume:  _______________________%</w:t>
      </w:r>
    </w:p>
    <w:p w:rsidR="00FC47AF" w:rsidRDefault="00FC47AF" w:rsidP="00F83735">
      <w:pPr>
        <w:tabs>
          <w:tab w:val="left" w:pos="720"/>
        </w:tabs>
      </w:pPr>
    </w:p>
    <w:p w:rsidR="00FC47AF" w:rsidRPr="006B0434" w:rsidRDefault="006B0434" w:rsidP="00F83735">
      <w:pPr>
        <w:tabs>
          <w:tab w:val="left" w:pos="720"/>
        </w:tabs>
        <w:rPr>
          <w:b/>
        </w:rPr>
      </w:pPr>
      <w:r w:rsidRPr="006B0434">
        <w:rPr>
          <w:b/>
        </w:rPr>
        <w:t>Total Lung Capacity:</w:t>
      </w:r>
    </w:p>
    <w:p w:rsidR="006B0434" w:rsidRDefault="006B0434" w:rsidP="00F83735">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6B0434" w:rsidRDefault="006B0434" w:rsidP="00F83735">
      <w:pPr>
        <w:tabs>
          <w:tab w:val="left" w:pos="720"/>
        </w:tabs>
      </w:pPr>
      <w:r>
        <w:tab/>
        <w:t>TLC</w:t>
      </w:r>
      <w:proofErr w:type="gramStart"/>
      <w:r>
        <w:t>=  Vital</w:t>
      </w:r>
      <w:proofErr w:type="gramEnd"/>
      <w:r>
        <w:t xml:space="preserve"> Capacity + Residual Volume </w:t>
      </w:r>
      <w:r>
        <w:tab/>
      </w:r>
      <w:r>
        <w:tab/>
      </w:r>
      <w:r>
        <w:tab/>
        <w:t>(RV =1200 mL)</w:t>
      </w:r>
    </w:p>
    <w:p w:rsidR="006B0434" w:rsidRDefault="006B0434" w:rsidP="00F83735">
      <w:pPr>
        <w:tabs>
          <w:tab w:val="left" w:pos="720"/>
        </w:tabs>
      </w:pPr>
      <w:r>
        <w:tab/>
        <w:t>Expected TLC is 6000 mL</w:t>
      </w:r>
    </w:p>
    <w:p w:rsidR="006B0434" w:rsidRDefault="006B0434" w:rsidP="006B0434">
      <w:pPr>
        <w:tabs>
          <w:tab w:val="left" w:pos="720"/>
        </w:tabs>
      </w:pPr>
      <w:r>
        <w:tab/>
      </w:r>
    </w:p>
    <w:p w:rsidR="006B0434" w:rsidRDefault="006B0434" w:rsidP="006B0434">
      <w:pPr>
        <w:tabs>
          <w:tab w:val="left" w:pos="720"/>
        </w:tabs>
      </w:pPr>
      <w:r>
        <w:tab/>
        <w:t xml:space="preserve">Calculate </w:t>
      </w:r>
      <w:proofErr w:type="gramStart"/>
      <w:r>
        <w:t>your  TLC</w:t>
      </w:r>
      <w:proofErr w:type="gramEnd"/>
      <w:r>
        <w:t xml:space="preserve"> _______________________</w:t>
      </w:r>
    </w:p>
    <w:p w:rsidR="006B0434" w:rsidRDefault="006B0434" w:rsidP="006B0434">
      <w:pPr>
        <w:tabs>
          <w:tab w:val="left" w:pos="720"/>
        </w:tabs>
      </w:pPr>
    </w:p>
    <w:p w:rsidR="006B0434" w:rsidRDefault="006B0434" w:rsidP="006B0434">
      <w:pPr>
        <w:tabs>
          <w:tab w:val="left" w:pos="720"/>
        </w:tabs>
      </w:pPr>
    </w:p>
    <w:p w:rsidR="006B0434" w:rsidRDefault="006B0434" w:rsidP="006B0434">
      <w:pPr>
        <w:tabs>
          <w:tab w:val="left" w:pos="720"/>
        </w:tabs>
      </w:pPr>
      <w:r>
        <w:tab/>
        <w:t>Your percentage of the expected Volume:  _______________________%</w:t>
      </w:r>
    </w:p>
    <w:p w:rsidR="00A946CA" w:rsidRDefault="00A946CA" w:rsidP="00B434D3"/>
    <w:p w:rsidR="005133C2" w:rsidRDefault="005133C2" w:rsidP="00B434D3"/>
    <w:p w:rsidR="005133C2" w:rsidRDefault="005133C2" w:rsidP="00B434D3">
      <w:pPr>
        <w:rPr>
          <w:b/>
        </w:rPr>
      </w:pPr>
      <w:r w:rsidRPr="005133C2">
        <w:rPr>
          <w:b/>
        </w:rPr>
        <w:t>Minute Respiratory Volume</w:t>
      </w:r>
    </w:p>
    <w:p w:rsidR="005133C2" w:rsidRDefault="005133C2" w:rsidP="00B434D3">
      <w:r>
        <w:rPr>
          <w:b/>
        </w:rPr>
        <w:tab/>
      </w:r>
      <w:r>
        <w:t xml:space="preserve">The Minute Respiratory Volume is a rate.  You will not find it represented on a chart for volume and capacities.  It is a calculation of the volume of air that is ventilated per minute.  </w:t>
      </w:r>
    </w:p>
    <w:p w:rsidR="005133C2" w:rsidRDefault="005133C2" w:rsidP="00B434D3"/>
    <w:p w:rsidR="005133C2" w:rsidRDefault="005133C2" w:rsidP="00B434D3">
      <w:r>
        <w:tab/>
        <w:t>Observe your lab partner’s respirations.  Once we become aware of our breathing, we tend to alter the rate.  Try to observe your lab partner’s breathing for 30 seconds, and double it to get the respiratory rate</w:t>
      </w:r>
    </w:p>
    <w:p w:rsidR="002E1234" w:rsidRDefault="002E1234" w:rsidP="00B434D3">
      <w:r>
        <w:tab/>
        <w:t xml:space="preserve">Use your actual </w:t>
      </w:r>
      <w:r w:rsidRPr="002E1234">
        <w:rPr>
          <w:b/>
        </w:rPr>
        <w:t>Tidal Volume</w:t>
      </w:r>
      <w:r>
        <w:t xml:space="preserve"> from above for your calculations</w:t>
      </w:r>
    </w:p>
    <w:p w:rsidR="005133C2" w:rsidRDefault="005133C2" w:rsidP="00B434D3">
      <w:r>
        <w:tab/>
      </w:r>
    </w:p>
    <w:p w:rsidR="005133C2" w:rsidRDefault="005133C2" w:rsidP="00B434D3">
      <w:r>
        <w:tab/>
        <w:t xml:space="preserve">Your rate of respiration:  </w:t>
      </w:r>
      <w:r w:rsidR="002E1234">
        <w:t>_______________________</w:t>
      </w:r>
    </w:p>
    <w:p w:rsidR="002E1234" w:rsidRDefault="002E1234" w:rsidP="00B434D3"/>
    <w:p w:rsidR="002E1234" w:rsidRDefault="002E1234" w:rsidP="00B434D3">
      <w:r>
        <w:t>MRV = (TV) X (Respiratory Rate)</w:t>
      </w:r>
    </w:p>
    <w:p w:rsidR="002E1234" w:rsidRDefault="002E1234" w:rsidP="00B434D3"/>
    <w:p w:rsidR="008650E2" w:rsidRPr="0077410B" w:rsidRDefault="002E1234" w:rsidP="00B434D3">
      <w:r>
        <w:t>Your MRV = ______________________</w:t>
      </w:r>
    </w:p>
    <w:p w:rsidR="00BD4780" w:rsidRPr="0077410B" w:rsidRDefault="002E1234" w:rsidP="002E1234">
      <w:pPr>
        <w:rPr>
          <w:b/>
        </w:rPr>
      </w:pPr>
      <w:r>
        <w:rPr>
          <w:b/>
        </w:rPr>
        <w:br w:type="page"/>
      </w:r>
      <w:r w:rsidR="0099677C" w:rsidRPr="0077410B">
        <w:rPr>
          <w:b/>
        </w:rPr>
        <w:lastRenderedPageBreak/>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E1234">
      <w:pPr>
        <w:pStyle w:val="ListParagraph"/>
        <w:numPr>
          <w:ilvl w:val="0"/>
          <w:numId w:val="46"/>
        </w:numPr>
      </w:pPr>
      <w:r w:rsidRPr="0077410B">
        <w:t>External and internal nares</w:t>
      </w:r>
    </w:p>
    <w:p w:rsidR="00BD4780" w:rsidRPr="0077410B" w:rsidRDefault="00BD4780" w:rsidP="002E1234">
      <w:pPr>
        <w:pStyle w:val="ListParagraph"/>
        <w:numPr>
          <w:ilvl w:val="0"/>
          <w:numId w:val="46"/>
        </w:numPr>
      </w:pPr>
      <w:r w:rsidRPr="0077410B">
        <w:t>Superior, middle, and inferior conchae</w:t>
      </w:r>
    </w:p>
    <w:p w:rsidR="00BD4780" w:rsidRPr="0077410B" w:rsidRDefault="00BD4780" w:rsidP="002E1234">
      <w:pPr>
        <w:pStyle w:val="ListParagraph"/>
        <w:numPr>
          <w:ilvl w:val="0"/>
          <w:numId w:val="46"/>
        </w:numPr>
      </w:pPr>
      <w:r w:rsidRPr="0077410B">
        <w:t>Hard and soft palate</w:t>
      </w:r>
    </w:p>
    <w:p w:rsidR="00BD4780" w:rsidRPr="0077410B" w:rsidRDefault="00BD4780" w:rsidP="002E1234">
      <w:pPr>
        <w:pStyle w:val="ListParagraph"/>
        <w:numPr>
          <w:ilvl w:val="0"/>
          <w:numId w:val="46"/>
        </w:numPr>
      </w:pPr>
      <w:r w:rsidRPr="0077410B">
        <w:t>Tongue</w:t>
      </w:r>
    </w:p>
    <w:p w:rsidR="00BD4780" w:rsidRPr="0077410B" w:rsidRDefault="00BD4780" w:rsidP="002E1234">
      <w:pPr>
        <w:pStyle w:val="ListParagraph"/>
        <w:numPr>
          <w:ilvl w:val="0"/>
          <w:numId w:val="46"/>
        </w:numPr>
      </w:pPr>
      <w:r w:rsidRPr="0077410B">
        <w:t>Epiglottis</w:t>
      </w:r>
    </w:p>
    <w:p w:rsidR="00BD4780" w:rsidRPr="0077410B" w:rsidRDefault="00BD4780" w:rsidP="002E1234">
      <w:pPr>
        <w:pStyle w:val="ListParagraph"/>
        <w:numPr>
          <w:ilvl w:val="0"/>
          <w:numId w:val="46"/>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E1234">
      <w:pPr>
        <w:pStyle w:val="ListParagraph"/>
        <w:numPr>
          <w:ilvl w:val="0"/>
          <w:numId w:val="46"/>
        </w:numPr>
      </w:pPr>
      <w:r w:rsidRPr="0077410B">
        <w:t>Thyroid cartilage</w:t>
      </w:r>
    </w:p>
    <w:p w:rsidR="00BD4780" w:rsidRPr="0077410B" w:rsidRDefault="00BD4780" w:rsidP="002E1234">
      <w:pPr>
        <w:pStyle w:val="ListParagraph"/>
        <w:numPr>
          <w:ilvl w:val="0"/>
          <w:numId w:val="46"/>
        </w:numPr>
      </w:pPr>
      <w:r w:rsidRPr="0077410B">
        <w:t>Thyroid gland</w:t>
      </w:r>
    </w:p>
    <w:p w:rsidR="00BD4780" w:rsidRPr="0077410B" w:rsidRDefault="00BD4780" w:rsidP="002E1234">
      <w:pPr>
        <w:pStyle w:val="ListParagraph"/>
        <w:numPr>
          <w:ilvl w:val="0"/>
          <w:numId w:val="46"/>
        </w:numPr>
      </w:pPr>
      <w:proofErr w:type="spellStart"/>
      <w:r w:rsidRPr="0077410B">
        <w:t>Cricoids</w:t>
      </w:r>
      <w:proofErr w:type="spellEnd"/>
      <w:r w:rsidRPr="0077410B">
        <w:t xml:space="preserve"> cartilage</w:t>
      </w:r>
    </w:p>
    <w:p w:rsidR="00BD4780" w:rsidRPr="0077410B" w:rsidRDefault="00BD4780" w:rsidP="002E1234">
      <w:pPr>
        <w:pStyle w:val="ListParagraph"/>
        <w:numPr>
          <w:ilvl w:val="0"/>
          <w:numId w:val="46"/>
        </w:numPr>
      </w:pPr>
      <w:r w:rsidRPr="0077410B">
        <w:t>True vocal folds</w:t>
      </w:r>
    </w:p>
    <w:p w:rsidR="00BD4780" w:rsidRPr="0077410B" w:rsidRDefault="00BD4780" w:rsidP="002E1234">
      <w:pPr>
        <w:pStyle w:val="ListParagraph"/>
        <w:numPr>
          <w:ilvl w:val="0"/>
          <w:numId w:val="46"/>
        </w:numPr>
      </w:pPr>
      <w:r w:rsidRPr="0077410B">
        <w:t>False vocal folds</w:t>
      </w:r>
    </w:p>
    <w:p w:rsidR="00BD4780" w:rsidRPr="0077410B" w:rsidRDefault="00BD4780" w:rsidP="002E1234">
      <w:pPr>
        <w:pStyle w:val="ListParagraph"/>
        <w:numPr>
          <w:ilvl w:val="0"/>
          <w:numId w:val="46"/>
        </w:numPr>
      </w:pPr>
      <w:r w:rsidRPr="0077410B">
        <w:t>Glottis</w:t>
      </w:r>
    </w:p>
    <w:p w:rsidR="00BD4780" w:rsidRPr="0077410B" w:rsidRDefault="00BD4780" w:rsidP="002E1234">
      <w:pPr>
        <w:pStyle w:val="ListParagraph"/>
        <w:numPr>
          <w:ilvl w:val="0"/>
          <w:numId w:val="46"/>
        </w:numPr>
      </w:pPr>
      <w:r w:rsidRPr="0077410B">
        <w:t>Trachea</w:t>
      </w:r>
    </w:p>
    <w:p w:rsidR="00BD4780" w:rsidRPr="0077410B" w:rsidRDefault="00BD4780" w:rsidP="002E1234">
      <w:pPr>
        <w:pStyle w:val="ListParagraph"/>
        <w:numPr>
          <w:ilvl w:val="0"/>
          <w:numId w:val="46"/>
        </w:numPr>
      </w:pPr>
      <w:r w:rsidRPr="0077410B">
        <w:t>Bronchi:  primary, secondary, tertiary</w:t>
      </w:r>
    </w:p>
    <w:p w:rsidR="00BD4780" w:rsidRPr="0077410B" w:rsidRDefault="00BD4780" w:rsidP="002E1234">
      <w:pPr>
        <w:pStyle w:val="ListParagraph"/>
        <w:numPr>
          <w:ilvl w:val="0"/>
          <w:numId w:val="46"/>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484391" w:rsidRDefault="00484391" w:rsidP="00484391">
      <w:r>
        <w:t>Define the following terms</w:t>
      </w:r>
    </w:p>
    <w:p w:rsidR="00484391" w:rsidRDefault="00484391" w:rsidP="002E1234">
      <w:pPr>
        <w:numPr>
          <w:ilvl w:val="0"/>
          <w:numId w:val="6"/>
        </w:numPr>
      </w:pPr>
      <w:r>
        <w:t xml:space="preserve">Ventilation:  </w:t>
      </w:r>
      <w:r w:rsidRPr="00A362DB">
        <w:rPr>
          <w:color w:val="76923C" w:themeColor="accent3" w:themeShade="BF"/>
        </w:rPr>
        <w:t>the movement of air into and out of the lungs</w:t>
      </w:r>
    </w:p>
    <w:p w:rsidR="00484391" w:rsidRDefault="00484391" w:rsidP="00484391"/>
    <w:p w:rsidR="00484391" w:rsidRDefault="00484391" w:rsidP="002E1234">
      <w:pPr>
        <w:numPr>
          <w:ilvl w:val="0"/>
          <w:numId w:val="6"/>
        </w:numPr>
      </w:pPr>
      <w:r>
        <w:t xml:space="preserve">External respiration:  </w:t>
      </w:r>
      <w:r w:rsidRPr="00A362DB">
        <w:rPr>
          <w:color w:val="76923C" w:themeColor="accent3" w:themeShade="BF"/>
        </w:rPr>
        <w:t>the gas exchange that takes place between the capillaries and the alveoli.  This exchange takes place in the lungs</w:t>
      </w:r>
    </w:p>
    <w:p w:rsidR="00484391" w:rsidRDefault="00484391" w:rsidP="00484391"/>
    <w:p w:rsidR="00484391" w:rsidRDefault="00484391" w:rsidP="002E1234">
      <w:pPr>
        <w:numPr>
          <w:ilvl w:val="0"/>
          <w:numId w:val="6"/>
        </w:numPr>
      </w:pPr>
      <w:r>
        <w:t xml:space="preserve">Internal respiration:  </w:t>
      </w:r>
      <w:r w:rsidRPr="00A362DB">
        <w:rPr>
          <w:color w:val="76923C" w:themeColor="accent3" w:themeShade="BF"/>
        </w:rPr>
        <w:t>The gas exchange that takes place between the capillaries and the body cells.  This exchange takes place in the tissue of the body.</w:t>
      </w:r>
      <w:r>
        <w:t xml:space="preserve"> </w:t>
      </w:r>
    </w:p>
    <w:p w:rsidR="00484391" w:rsidRDefault="00484391" w:rsidP="00484391"/>
    <w:p w:rsidR="00484391" w:rsidRPr="00A362DB" w:rsidRDefault="00484391" w:rsidP="002E1234">
      <w:pPr>
        <w:numPr>
          <w:ilvl w:val="0"/>
          <w:numId w:val="6"/>
        </w:numPr>
        <w:rPr>
          <w:color w:val="76923C" w:themeColor="accent3" w:themeShade="BF"/>
        </w:rPr>
      </w:pPr>
      <w:r>
        <w:t xml:space="preserve">Cellular respiration:  </w:t>
      </w:r>
      <w:r w:rsidRPr="00A362DB">
        <w:rPr>
          <w:color w:val="76923C" w:themeColor="accent3" w:themeShade="BF"/>
        </w:rPr>
        <w:t xml:space="preserve">the use of oxygen at the level of the mitochondria to provide energy (ATP) for the body.  </w:t>
      </w:r>
    </w:p>
    <w:p w:rsidR="00484391" w:rsidRDefault="00484391" w:rsidP="00484391"/>
    <w:p w:rsidR="00484391" w:rsidRDefault="00484391" w:rsidP="002E1234">
      <w:pPr>
        <w:numPr>
          <w:ilvl w:val="0"/>
          <w:numId w:val="6"/>
        </w:numPr>
      </w:pPr>
      <w:r>
        <w:t xml:space="preserve">What’s the difference between a volume and a capacity?  </w:t>
      </w:r>
      <w:r w:rsidRPr="00A362DB">
        <w:rPr>
          <w:color w:val="76923C" w:themeColor="accent3" w:themeShade="BF"/>
        </w:rPr>
        <w:t xml:space="preserve">A volume is a discrete amount.  A capacity is a combination of volumes. </w:t>
      </w:r>
    </w:p>
    <w:p w:rsidR="00484391" w:rsidRDefault="00484391" w:rsidP="00484391"/>
    <w:p w:rsidR="00484391" w:rsidRDefault="00484391" w:rsidP="002E1234">
      <w:pPr>
        <w:numPr>
          <w:ilvl w:val="0"/>
          <w:numId w:val="6"/>
        </w:numPr>
      </w:pPr>
      <w:r>
        <w:t xml:space="preserve">Which nerve is responsible for innervating the diaphragm?  </w:t>
      </w:r>
      <w:r w:rsidRPr="00A362DB">
        <w:rPr>
          <w:color w:val="76923C" w:themeColor="accent3" w:themeShade="BF"/>
        </w:rPr>
        <w:t>Phrenic Nerve</w:t>
      </w:r>
    </w:p>
    <w:p w:rsidR="00484391" w:rsidRDefault="00484391" w:rsidP="00484391"/>
    <w:p w:rsidR="00484391" w:rsidRDefault="00484391" w:rsidP="002E1234">
      <w:pPr>
        <w:numPr>
          <w:ilvl w:val="0"/>
          <w:numId w:val="6"/>
        </w:numPr>
      </w:pPr>
      <w:r>
        <w:t xml:space="preserve">As a person inhales, what happens to </w:t>
      </w:r>
    </w:p>
    <w:p w:rsidR="00484391" w:rsidRDefault="00484391" w:rsidP="002E1234">
      <w:pPr>
        <w:numPr>
          <w:ilvl w:val="1"/>
          <w:numId w:val="6"/>
        </w:numPr>
      </w:pPr>
      <w:r>
        <w:t xml:space="preserve">The </w:t>
      </w:r>
      <w:r w:rsidRPr="00A946CA">
        <w:rPr>
          <w:b/>
        </w:rPr>
        <w:t>size</w:t>
      </w:r>
      <w:r>
        <w:t xml:space="preserve"> of the thoracic cavity:  </w:t>
      </w:r>
      <w:r w:rsidRPr="00A362DB">
        <w:rPr>
          <w:color w:val="76923C" w:themeColor="accent3" w:themeShade="BF"/>
        </w:rPr>
        <w:t>size increases</w:t>
      </w:r>
    </w:p>
    <w:p w:rsidR="00484391" w:rsidRDefault="00484391" w:rsidP="00484391"/>
    <w:p w:rsidR="00484391" w:rsidRDefault="00484391" w:rsidP="002E1234">
      <w:pPr>
        <w:numPr>
          <w:ilvl w:val="1"/>
          <w:numId w:val="6"/>
        </w:numPr>
      </w:pPr>
      <w:r>
        <w:t xml:space="preserve">The </w:t>
      </w:r>
      <w:r w:rsidRPr="00A946CA">
        <w:rPr>
          <w:b/>
        </w:rPr>
        <w:t>pressure</w:t>
      </w:r>
      <w:r>
        <w:t xml:space="preserve"> within the thoracic cavity:  </w:t>
      </w:r>
      <w:r w:rsidRPr="00A362DB">
        <w:rPr>
          <w:color w:val="76923C" w:themeColor="accent3" w:themeShade="BF"/>
        </w:rPr>
        <w:t>pressure decreases</w:t>
      </w:r>
    </w:p>
    <w:p w:rsidR="00484391" w:rsidRDefault="00484391" w:rsidP="00484391"/>
    <w:p w:rsidR="00484391" w:rsidRPr="00A362DB" w:rsidRDefault="00484391" w:rsidP="002E1234">
      <w:pPr>
        <w:numPr>
          <w:ilvl w:val="0"/>
          <w:numId w:val="6"/>
        </w:numPr>
        <w:rPr>
          <w:color w:val="76923C" w:themeColor="accent3" w:themeShade="BF"/>
        </w:rPr>
      </w:pPr>
      <w:r>
        <w:t xml:space="preserve">Which muscles aid in a moderately forceful exhalation:  </w:t>
      </w:r>
      <w:r w:rsidRPr="00A362DB">
        <w:rPr>
          <w:color w:val="76923C" w:themeColor="accent3" w:themeShade="BF"/>
        </w:rPr>
        <w:t xml:space="preserve">abdominal muscles contract to force the diaphragm higher and reduce the size of the thoracic cavity.  Internal </w:t>
      </w:r>
      <w:proofErr w:type="spellStart"/>
      <w:r w:rsidRPr="00A362DB">
        <w:rPr>
          <w:color w:val="76923C" w:themeColor="accent3" w:themeShade="BF"/>
        </w:rPr>
        <w:t>intercostals</w:t>
      </w:r>
      <w:proofErr w:type="spellEnd"/>
      <w:r w:rsidRPr="00A362DB">
        <w:rPr>
          <w:color w:val="76923C" w:themeColor="accent3" w:themeShade="BF"/>
        </w:rPr>
        <w:t xml:space="preserve"> contract to squeeze the thoracic cavity down even further.  </w:t>
      </w:r>
    </w:p>
    <w:p w:rsidR="00484391" w:rsidRDefault="00484391" w:rsidP="00484391"/>
    <w:p w:rsidR="00484391" w:rsidRPr="00A362DB" w:rsidRDefault="00484391" w:rsidP="002E1234">
      <w:pPr>
        <w:numPr>
          <w:ilvl w:val="0"/>
          <w:numId w:val="6"/>
        </w:numPr>
        <w:rPr>
          <w:color w:val="76923C" w:themeColor="accent3" w:themeShade="BF"/>
        </w:rPr>
      </w:pPr>
      <w:r>
        <w:t>What is the function of surfactant</w:t>
      </w:r>
      <w:proofErr w:type="gramStart"/>
      <w:r>
        <w:t>?:</w:t>
      </w:r>
      <w:proofErr w:type="gramEnd"/>
      <w:r>
        <w:t xml:space="preserve">  </w:t>
      </w:r>
      <w:r w:rsidRPr="00A362DB">
        <w:rPr>
          <w:color w:val="76923C" w:themeColor="accent3" w:themeShade="BF"/>
        </w:rPr>
        <w:t xml:space="preserve">Surfactant has properties like a detergent.  It will reduce the surface tension.  A reduced surface tension in the alveoli will help them remain open and able to fill with air.  </w:t>
      </w:r>
    </w:p>
    <w:p w:rsidR="00484391" w:rsidRDefault="00484391" w:rsidP="00484391"/>
    <w:p w:rsidR="00484391" w:rsidRDefault="00484391" w:rsidP="002E1234">
      <w:pPr>
        <w:numPr>
          <w:ilvl w:val="0"/>
          <w:numId w:val="6"/>
        </w:numPr>
      </w:pPr>
      <w:r>
        <w:t xml:space="preserve">Describe the pathway from the mouth/nose down to the alveoli:  </w:t>
      </w:r>
      <w:r w:rsidRPr="00C04B83">
        <w:rPr>
          <w:color w:val="76923C" w:themeColor="accent3" w:themeShade="BF"/>
        </w:rPr>
        <w:t xml:space="preserve">From the nose </w:t>
      </w:r>
      <w:r w:rsidRPr="00C04B83">
        <w:rPr>
          <w:color w:val="76923C" w:themeColor="accent3" w:themeShade="BF"/>
        </w:rPr>
        <w:sym w:font="Wingdings" w:char="F0E0"/>
      </w:r>
      <w:r w:rsidRPr="00C04B83">
        <w:rPr>
          <w:color w:val="76923C" w:themeColor="accent3" w:themeShade="BF"/>
        </w:rPr>
        <w:t xml:space="preserve"> nasal cavity </w:t>
      </w:r>
      <w:r w:rsidRPr="00C04B83">
        <w:rPr>
          <w:color w:val="76923C" w:themeColor="accent3" w:themeShade="BF"/>
        </w:rPr>
        <w:sym w:font="Wingdings" w:char="F0E0"/>
      </w:r>
      <w:r w:rsidRPr="00C04B83">
        <w:rPr>
          <w:color w:val="76923C" w:themeColor="accent3" w:themeShade="BF"/>
        </w:rPr>
        <w:t xml:space="preserve">nasopharynx </w:t>
      </w:r>
      <w:proofErr w:type="gramStart"/>
      <w:r w:rsidRPr="00C04B83">
        <w:rPr>
          <w:color w:val="76923C" w:themeColor="accent3" w:themeShade="BF"/>
        </w:rPr>
        <w:t>/  From</w:t>
      </w:r>
      <w:proofErr w:type="gramEnd"/>
      <w:r w:rsidRPr="00C04B83">
        <w:rPr>
          <w:color w:val="76923C" w:themeColor="accent3" w:themeShade="BF"/>
        </w:rPr>
        <w:t xml:space="preserve"> the mouth </w:t>
      </w:r>
      <w:r w:rsidRPr="00C04B83">
        <w:rPr>
          <w:color w:val="76923C" w:themeColor="accent3" w:themeShade="BF"/>
        </w:rPr>
        <w:sym w:font="Wingdings" w:char="F0E0"/>
      </w:r>
      <w:r w:rsidRPr="00C04B83">
        <w:rPr>
          <w:color w:val="76923C" w:themeColor="accent3" w:themeShade="BF"/>
        </w:rPr>
        <w:t xml:space="preserve"> oropharynx.  From this point, the pathways are the same:  oropharynx </w:t>
      </w:r>
      <w:r w:rsidRPr="00C04B83">
        <w:rPr>
          <w:color w:val="76923C" w:themeColor="accent3" w:themeShade="BF"/>
        </w:rPr>
        <w:sym w:font="Wingdings" w:char="F0E0"/>
      </w:r>
      <w:r w:rsidRPr="00C04B83">
        <w:rPr>
          <w:color w:val="76923C" w:themeColor="accent3" w:themeShade="BF"/>
        </w:rPr>
        <w:t xml:space="preserve"> laryngopharynx </w:t>
      </w:r>
      <w:r w:rsidRPr="00C04B83">
        <w:rPr>
          <w:color w:val="76923C" w:themeColor="accent3" w:themeShade="BF"/>
        </w:rPr>
        <w:sym w:font="Wingdings" w:char="F0E0"/>
      </w:r>
      <w:r w:rsidRPr="00C04B83">
        <w:rPr>
          <w:color w:val="76923C" w:themeColor="accent3" w:themeShade="BF"/>
        </w:rPr>
        <w:t xml:space="preserve">larynx </w:t>
      </w:r>
      <w:r w:rsidRPr="00C04B83">
        <w:rPr>
          <w:color w:val="76923C" w:themeColor="accent3" w:themeShade="BF"/>
        </w:rPr>
        <w:sym w:font="Wingdings" w:char="F0E0"/>
      </w:r>
      <w:r w:rsidRPr="00C04B83">
        <w:rPr>
          <w:color w:val="76923C" w:themeColor="accent3" w:themeShade="BF"/>
        </w:rPr>
        <w:t xml:space="preserve"> trachea </w:t>
      </w:r>
      <w:r w:rsidRPr="00C04B83">
        <w:rPr>
          <w:color w:val="76923C" w:themeColor="accent3" w:themeShade="BF"/>
        </w:rPr>
        <w:sym w:font="Wingdings" w:char="F0E0"/>
      </w:r>
      <w:r w:rsidRPr="00C04B83">
        <w:rPr>
          <w:color w:val="76923C" w:themeColor="accent3" w:themeShade="BF"/>
        </w:rPr>
        <w:t xml:space="preserve"> right or left primary bronchus </w:t>
      </w:r>
      <w:r w:rsidRPr="00C04B83">
        <w:rPr>
          <w:color w:val="76923C" w:themeColor="accent3" w:themeShade="BF"/>
        </w:rPr>
        <w:sym w:font="Wingdings" w:char="F0E0"/>
      </w:r>
      <w:r w:rsidRPr="00C04B83">
        <w:rPr>
          <w:color w:val="76923C" w:themeColor="accent3" w:themeShade="BF"/>
        </w:rPr>
        <w:t xml:space="preserve"> bronchi change into bronchioles </w:t>
      </w:r>
      <w:r w:rsidRPr="00C04B83">
        <w:rPr>
          <w:color w:val="76923C" w:themeColor="accent3" w:themeShade="BF"/>
        </w:rPr>
        <w:sym w:font="Wingdings" w:char="F0E0"/>
      </w:r>
      <w:r w:rsidRPr="00C04B83">
        <w:rPr>
          <w:color w:val="76923C" w:themeColor="accent3" w:themeShade="BF"/>
        </w:rPr>
        <w:t xml:space="preserve"> terminal bronchiole (last part of the conduction pathway) </w:t>
      </w:r>
      <w:r w:rsidRPr="00C04B83">
        <w:rPr>
          <w:color w:val="76923C" w:themeColor="accent3" w:themeShade="BF"/>
        </w:rPr>
        <w:sym w:font="Wingdings" w:char="F0E0"/>
      </w:r>
      <w:r w:rsidRPr="00C04B83">
        <w:rPr>
          <w:color w:val="76923C" w:themeColor="accent3" w:themeShade="BF"/>
        </w:rPr>
        <w:t xml:space="preserve"> respiratory bronchiole (first place gas exchange can take place) </w:t>
      </w:r>
      <w:r w:rsidRPr="00C04B83">
        <w:rPr>
          <w:color w:val="76923C" w:themeColor="accent3" w:themeShade="BF"/>
        </w:rPr>
        <w:sym w:font="Wingdings" w:char="F0E0"/>
      </w:r>
      <w:r w:rsidRPr="00C04B83">
        <w:rPr>
          <w:color w:val="76923C" w:themeColor="accent3" w:themeShade="BF"/>
        </w:rPr>
        <w:t xml:space="preserve"> alveolar ducts </w:t>
      </w:r>
      <w:r w:rsidRPr="00C04B83">
        <w:rPr>
          <w:color w:val="76923C" w:themeColor="accent3" w:themeShade="BF"/>
        </w:rPr>
        <w:sym w:font="Wingdings" w:char="F0E0"/>
      </w:r>
      <w:r w:rsidRPr="00C04B83">
        <w:rPr>
          <w:color w:val="76923C" w:themeColor="accent3" w:themeShade="BF"/>
        </w:rPr>
        <w:t xml:space="preserve">alveolar clusters </w:t>
      </w:r>
      <w:r w:rsidRPr="00C04B83">
        <w:rPr>
          <w:color w:val="76923C" w:themeColor="accent3" w:themeShade="BF"/>
        </w:rPr>
        <w:sym w:font="Wingdings" w:char="F0E0"/>
      </w:r>
      <w:r w:rsidRPr="00C04B83">
        <w:rPr>
          <w:color w:val="76923C" w:themeColor="accent3" w:themeShade="BF"/>
        </w:rPr>
        <w:t xml:space="preserve"> alveoli. </w:t>
      </w:r>
    </w:p>
    <w:p w:rsidR="00484391" w:rsidRDefault="00484391" w:rsidP="00484391"/>
    <w:p w:rsidR="00484391" w:rsidRPr="00C04B83" w:rsidRDefault="00484391" w:rsidP="002E1234">
      <w:pPr>
        <w:numPr>
          <w:ilvl w:val="0"/>
          <w:numId w:val="6"/>
        </w:numPr>
        <w:rPr>
          <w:color w:val="76923C" w:themeColor="accent3" w:themeShade="BF"/>
        </w:rPr>
      </w:pPr>
      <w:r>
        <w:t xml:space="preserve">This volume stays in the lungs even after the most forceful expiration. What is it?  </w:t>
      </w:r>
      <w:r w:rsidRPr="00C04B83">
        <w:rPr>
          <w:color w:val="76923C" w:themeColor="accent3" w:themeShade="BF"/>
        </w:rPr>
        <w:t>Residual volume</w:t>
      </w:r>
    </w:p>
    <w:p w:rsidR="00484391" w:rsidRDefault="00484391" w:rsidP="00484391"/>
    <w:p w:rsidR="00307B47" w:rsidRDefault="00307B47" w:rsidP="002E1234">
      <w:pPr>
        <w:numPr>
          <w:ilvl w:val="0"/>
          <w:numId w:val="6"/>
        </w:numPr>
      </w:pPr>
      <w:r>
        <w:t xml:space="preserve">What are some of the changes at the lungs with emphysema?  Some symptoms?  </w:t>
      </w:r>
    </w:p>
    <w:p w:rsidR="00307B47" w:rsidRPr="00307B47" w:rsidRDefault="00307B47" w:rsidP="00307B47">
      <w:pPr>
        <w:ind w:left="720"/>
        <w:rPr>
          <w:color w:val="76923C" w:themeColor="accent3" w:themeShade="BF"/>
        </w:rPr>
      </w:pPr>
      <w:r>
        <w:rPr>
          <w:color w:val="76923C" w:themeColor="accent3" w:themeShade="BF"/>
        </w:rPr>
        <w:t xml:space="preserve">Emphysema includes the destruction of alveolar tissue, making gas exchange and ventilation more difficult.  Symptoms include </w:t>
      </w:r>
      <w:r w:rsidRPr="00307B47">
        <w:rPr>
          <w:color w:val="76923C" w:themeColor="accent3" w:themeShade="BF"/>
        </w:rPr>
        <w:t>cough with mucus, dyspnea, fatigue, respiratory infections, and wheezing.</w:t>
      </w:r>
    </w:p>
    <w:p w:rsidR="00307B47" w:rsidRPr="00307B47" w:rsidRDefault="00307B47" w:rsidP="00307B47">
      <w:pPr>
        <w:pStyle w:val="ListParagraph"/>
        <w:rPr>
          <w:color w:val="76923C" w:themeColor="accent3" w:themeShade="BF"/>
        </w:rPr>
      </w:pPr>
    </w:p>
    <w:p w:rsidR="00484391" w:rsidRPr="00C04B83" w:rsidRDefault="00484391" w:rsidP="002E1234">
      <w:pPr>
        <w:numPr>
          <w:ilvl w:val="0"/>
          <w:numId w:val="6"/>
        </w:numPr>
        <w:rPr>
          <w:color w:val="76923C" w:themeColor="accent3" w:themeShade="BF"/>
        </w:rPr>
      </w:pPr>
      <w:r>
        <w:t xml:space="preserve">This is the maximum amount a person can exhale after taking the deepest breath possible. </w:t>
      </w:r>
      <w:r w:rsidRPr="00C04B83">
        <w:rPr>
          <w:color w:val="76923C" w:themeColor="accent3" w:themeShade="BF"/>
        </w:rPr>
        <w:t>Vital Capacity</w:t>
      </w:r>
    </w:p>
    <w:p w:rsidR="00484391" w:rsidRDefault="00484391" w:rsidP="00484391"/>
    <w:p w:rsidR="00484391" w:rsidRDefault="00484391" w:rsidP="002E1234">
      <w:pPr>
        <w:numPr>
          <w:ilvl w:val="0"/>
          <w:numId w:val="6"/>
        </w:numPr>
      </w:pPr>
      <w:r>
        <w:t xml:space="preserve">this is the volume in addition to the tidal volume that leaves the lungs during forced expiration:  </w:t>
      </w:r>
      <w:r w:rsidRPr="00C04B83">
        <w:rPr>
          <w:color w:val="76923C" w:themeColor="accent3" w:themeShade="BF"/>
        </w:rPr>
        <w:t>Expiratory Reserve volume</w:t>
      </w:r>
    </w:p>
    <w:p w:rsidR="00484391" w:rsidRDefault="00484391" w:rsidP="00484391">
      <w:pPr>
        <w:ind w:left="720"/>
      </w:pPr>
    </w:p>
    <w:p w:rsidR="00484391" w:rsidRDefault="00484391" w:rsidP="002E1234">
      <w:pPr>
        <w:numPr>
          <w:ilvl w:val="0"/>
          <w:numId w:val="6"/>
        </w:numPr>
      </w:pPr>
      <w:r>
        <w:t xml:space="preserve">What is the function of the epiglottis?  </w:t>
      </w:r>
      <w:r w:rsidRPr="00C04B83">
        <w:rPr>
          <w:color w:val="76923C" w:themeColor="accent3" w:themeShade="BF"/>
        </w:rPr>
        <w:t>Aids in blocking food/drink from entering the airways.</w:t>
      </w:r>
    </w:p>
    <w:p w:rsidR="00E02313" w:rsidRPr="0077410B" w:rsidRDefault="00E02313" w:rsidP="00E02313"/>
    <w:p w:rsidR="00E02313" w:rsidRPr="0077410B" w:rsidRDefault="00E02313" w:rsidP="00E02313"/>
    <w:p w:rsidR="00E02313" w:rsidRPr="0077410B" w:rsidRDefault="00E02313" w:rsidP="00E02313"/>
    <w:p w:rsidR="00A946CA" w:rsidRDefault="00A946CA" w:rsidP="00A946CA"/>
    <w:p w:rsidR="00B46802" w:rsidRDefault="00B46802" w:rsidP="00A946CA"/>
    <w:p w:rsidR="00C440B0" w:rsidRDefault="00C440B0">
      <w:r>
        <w:br w:type="page"/>
      </w:r>
    </w:p>
    <w:p w:rsidR="002E1234" w:rsidRDefault="002E1234">
      <w:r>
        <w:lastRenderedPageBreak/>
        <w:br w:type="page"/>
      </w:r>
    </w:p>
    <w:p w:rsidR="002E1234" w:rsidRDefault="002E1234"/>
    <w:p w:rsidR="00E02313" w:rsidRDefault="00E02313" w:rsidP="00A946CA"/>
    <w:p w:rsidR="00484391" w:rsidRDefault="00673530" w:rsidP="00A946CA">
      <w:r>
        <w:rPr>
          <w:noProof/>
        </w:rPr>
        <mc:AlternateContent>
          <mc:Choice Requires="wps">
            <w:drawing>
              <wp:anchor distT="91440" distB="91440" distL="114300" distR="114300" simplePos="0" relativeHeight="25183334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4">
                                <a:lumMod val="60000"/>
                                <a:lumOff val="40000"/>
                                <a:alpha val="30000"/>
                              </a:schemeClr>
                            </a:gs>
                            <a:gs pos="50000">
                              <a:schemeClr val="accent4">
                                <a:lumMod val="20000"/>
                                <a:lumOff val="80000"/>
                              </a:schemeClr>
                            </a:gs>
                            <a:gs pos="100000">
                              <a:schemeClr val="accent4">
                                <a:lumMod val="60000"/>
                                <a:lumOff val="40000"/>
                                <a:alpha val="3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0751D7" w:rsidRPr="00C44722" w:rsidRDefault="000751D7" w:rsidP="00484391">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84391">
                            <w:pPr>
                              <w:ind w:left="720"/>
                              <w:rPr>
                                <w:rFonts w:eastAsiaTheme="majorEastAsia"/>
                                <w:iCs/>
                                <w:color w:val="000000" w:themeColor="text1"/>
                              </w:rPr>
                            </w:pPr>
                            <w:r>
                              <w:rPr>
                                <w:rFonts w:eastAsiaTheme="majorEastAsia"/>
                                <w:iCs/>
                                <w:color w:val="000000" w:themeColor="text1"/>
                              </w:rPr>
                              <w:t xml:space="preserve"> Microscopes</w:t>
                            </w:r>
                          </w:p>
                          <w:p w:rsidR="000751D7" w:rsidRDefault="000751D7" w:rsidP="00484391">
                            <w:pPr>
                              <w:ind w:left="720"/>
                              <w:rPr>
                                <w:rFonts w:eastAsiaTheme="majorEastAsia"/>
                                <w:iCs/>
                                <w:color w:val="000000" w:themeColor="text1"/>
                              </w:rPr>
                            </w:pPr>
                            <w:r>
                              <w:rPr>
                                <w:rFonts w:eastAsiaTheme="majorEastAsia"/>
                                <w:iCs/>
                                <w:color w:val="000000" w:themeColor="text1"/>
                              </w:rPr>
                              <w:t>Slides</w:t>
                            </w:r>
                          </w:p>
                          <w:p w:rsidR="000751D7" w:rsidRDefault="000751D7" w:rsidP="00B61505">
                            <w:pPr>
                              <w:ind w:left="720"/>
                              <w:rPr>
                                <w:rFonts w:eastAsiaTheme="majorEastAsia"/>
                                <w:iCs/>
                                <w:color w:val="000000" w:themeColor="text1"/>
                              </w:rPr>
                            </w:pPr>
                            <w:r>
                              <w:rPr>
                                <w:rFonts w:eastAsiaTheme="majorEastAsia"/>
                                <w:iCs/>
                                <w:color w:val="000000" w:themeColor="text1"/>
                              </w:rPr>
                              <w:tab/>
                              <w:t>Esophagus</w:t>
                            </w:r>
                          </w:p>
                          <w:p w:rsidR="000751D7" w:rsidRDefault="000751D7" w:rsidP="00B61505">
                            <w:pPr>
                              <w:ind w:left="720"/>
                              <w:rPr>
                                <w:rFonts w:eastAsiaTheme="majorEastAsia"/>
                                <w:iCs/>
                                <w:color w:val="000000" w:themeColor="text1"/>
                              </w:rPr>
                            </w:pPr>
                            <w:r>
                              <w:rPr>
                                <w:rFonts w:eastAsiaTheme="majorEastAsia"/>
                                <w:iCs/>
                                <w:color w:val="000000" w:themeColor="text1"/>
                              </w:rPr>
                              <w:tab/>
                              <w:t>Stomach</w:t>
                            </w:r>
                          </w:p>
                          <w:p w:rsidR="000751D7" w:rsidRDefault="000751D7" w:rsidP="00B61505">
                            <w:pPr>
                              <w:ind w:left="720"/>
                              <w:rPr>
                                <w:rFonts w:eastAsiaTheme="majorEastAsia"/>
                                <w:iCs/>
                                <w:color w:val="000000" w:themeColor="text1"/>
                              </w:rPr>
                            </w:pPr>
                            <w:r>
                              <w:rPr>
                                <w:rFonts w:eastAsiaTheme="majorEastAsia"/>
                                <w:iCs/>
                                <w:color w:val="000000" w:themeColor="text1"/>
                              </w:rPr>
                              <w:tab/>
                              <w:t xml:space="preserve">Duodenum </w:t>
                            </w:r>
                          </w:p>
                          <w:p w:rsidR="000751D7" w:rsidRPr="00D922FA" w:rsidRDefault="000751D7" w:rsidP="00B61505">
                            <w:pPr>
                              <w:ind w:left="720"/>
                              <w:rPr>
                                <w:rFonts w:eastAsiaTheme="majorEastAsia"/>
                                <w:iCs/>
                                <w:color w:val="000000" w:themeColor="text1"/>
                              </w:rPr>
                            </w:pPr>
                            <w:r>
                              <w:rPr>
                                <w:rFonts w:eastAsiaTheme="majorEastAsia"/>
                                <w:iCs/>
                                <w:color w:val="000000" w:themeColor="text1"/>
                              </w:rPr>
                              <w:tab/>
                              <w:t>Large Intestine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4" type="#_x0000_t65" style="position:absolute;margin-left:0;margin-top:0;width:237.6pt;height:194.4pt;z-index:-251483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pD+w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" o:allowincell="f" fillcolor="#b2a1c7 [1943]" strokecolor="#b2a1c7 [1943]" strokeweight="1pt">
                <v:fill opacity="19660f" color2="#e5dfec [663]" angle="135" focus="50%" type="gradient"/>
                <v:shadow on="t" color="#3f3151 [1607]" opacity=".5" offset="1pt"/>
                <v:textbox inset="10.8pt,7.2pt,10.8pt">
                  <w:txbxContent>
                    <w:p w:rsidR="000751D7" w:rsidRPr="00C44722" w:rsidRDefault="000751D7" w:rsidP="00484391">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84391">
                      <w:pPr>
                        <w:ind w:left="720"/>
                        <w:rPr>
                          <w:rFonts w:eastAsiaTheme="majorEastAsia"/>
                          <w:iCs/>
                          <w:color w:val="000000" w:themeColor="text1"/>
                        </w:rPr>
                      </w:pPr>
                      <w:r>
                        <w:rPr>
                          <w:rFonts w:eastAsiaTheme="majorEastAsia"/>
                          <w:iCs/>
                          <w:color w:val="000000" w:themeColor="text1"/>
                        </w:rPr>
                        <w:t xml:space="preserve"> Microscopes</w:t>
                      </w:r>
                    </w:p>
                    <w:p w:rsidR="000751D7" w:rsidRDefault="000751D7" w:rsidP="00484391">
                      <w:pPr>
                        <w:ind w:left="720"/>
                        <w:rPr>
                          <w:rFonts w:eastAsiaTheme="majorEastAsia"/>
                          <w:iCs/>
                          <w:color w:val="000000" w:themeColor="text1"/>
                        </w:rPr>
                      </w:pPr>
                      <w:r>
                        <w:rPr>
                          <w:rFonts w:eastAsiaTheme="majorEastAsia"/>
                          <w:iCs/>
                          <w:color w:val="000000" w:themeColor="text1"/>
                        </w:rPr>
                        <w:t>Slides</w:t>
                      </w:r>
                    </w:p>
                    <w:p w:rsidR="000751D7" w:rsidRDefault="000751D7" w:rsidP="00B61505">
                      <w:pPr>
                        <w:ind w:left="720"/>
                        <w:rPr>
                          <w:rFonts w:eastAsiaTheme="majorEastAsia"/>
                          <w:iCs/>
                          <w:color w:val="000000" w:themeColor="text1"/>
                        </w:rPr>
                      </w:pPr>
                      <w:r>
                        <w:rPr>
                          <w:rFonts w:eastAsiaTheme="majorEastAsia"/>
                          <w:iCs/>
                          <w:color w:val="000000" w:themeColor="text1"/>
                        </w:rPr>
                        <w:tab/>
                        <w:t>Esophagus</w:t>
                      </w:r>
                    </w:p>
                    <w:p w:rsidR="000751D7" w:rsidRDefault="000751D7" w:rsidP="00B61505">
                      <w:pPr>
                        <w:ind w:left="720"/>
                        <w:rPr>
                          <w:rFonts w:eastAsiaTheme="majorEastAsia"/>
                          <w:iCs/>
                          <w:color w:val="000000" w:themeColor="text1"/>
                        </w:rPr>
                      </w:pPr>
                      <w:r>
                        <w:rPr>
                          <w:rFonts w:eastAsiaTheme="majorEastAsia"/>
                          <w:iCs/>
                          <w:color w:val="000000" w:themeColor="text1"/>
                        </w:rPr>
                        <w:tab/>
                        <w:t>Stomach</w:t>
                      </w:r>
                    </w:p>
                    <w:p w:rsidR="000751D7" w:rsidRDefault="000751D7" w:rsidP="00B61505">
                      <w:pPr>
                        <w:ind w:left="720"/>
                        <w:rPr>
                          <w:rFonts w:eastAsiaTheme="majorEastAsia"/>
                          <w:iCs/>
                          <w:color w:val="000000" w:themeColor="text1"/>
                        </w:rPr>
                      </w:pPr>
                      <w:r>
                        <w:rPr>
                          <w:rFonts w:eastAsiaTheme="majorEastAsia"/>
                          <w:iCs/>
                          <w:color w:val="000000" w:themeColor="text1"/>
                        </w:rPr>
                        <w:tab/>
                        <w:t xml:space="preserve">Duodenum </w:t>
                      </w:r>
                    </w:p>
                    <w:p w:rsidR="000751D7" w:rsidRPr="00D922FA" w:rsidRDefault="000751D7" w:rsidP="00B61505">
                      <w:pPr>
                        <w:ind w:left="720"/>
                        <w:rPr>
                          <w:rFonts w:eastAsiaTheme="majorEastAsia"/>
                          <w:iCs/>
                          <w:color w:val="000000" w:themeColor="text1"/>
                        </w:rPr>
                      </w:pPr>
                      <w:r>
                        <w:rPr>
                          <w:rFonts w:eastAsiaTheme="majorEastAsia"/>
                          <w:iCs/>
                          <w:color w:val="000000" w:themeColor="text1"/>
                        </w:rPr>
                        <w:tab/>
                        <w:t>Large Intestine</w:t>
                      </w:r>
                    </w:p>
                  </w:txbxContent>
                </v:textbox>
                <w10:wrap type="square" anchorx="margin" anchory="margin"/>
              </v:shape>
            </w:pict>
          </mc:Fallback>
        </mc:AlternateContent>
      </w:r>
    </w:p>
    <w:p w:rsidR="00484391" w:rsidRPr="0077410B" w:rsidRDefault="00673530" w:rsidP="00A946CA">
      <w:r>
        <w:rPr>
          <w:noProof/>
        </w:rPr>
        <mc:AlternateContent>
          <mc:Choice Requires="wps">
            <w:drawing>
              <wp:anchor distT="91440" distB="91440" distL="114300" distR="114300" simplePos="0" relativeHeight="25183436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4">
                                <a:lumMod val="60000"/>
                                <a:lumOff val="40000"/>
                                <a:alpha val="30000"/>
                              </a:schemeClr>
                            </a:gs>
                            <a:gs pos="50000">
                              <a:schemeClr val="accent4">
                                <a:lumMod val="20000"/>
                                <a:lumOff val="80000"/>
                              </a:schemeClr>
                            </a:gs>
                            <a:gs pos="100000">
                              <a:schemeClr val="accent4">
                                <a:lumMod val="60000"/>
                                <a:lumOff val="40000"/>
                                <a:alpha val="3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0751D7" w:rsidRPr="00D922FA" w:rsidRDefault="000751D7" w:rsidP="00484391">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84391">
                            <w:pPr>
                              <w:rPr>
                                <w:rFonts w:eastAsiaTheme="majorEastAsia"/>
                                <w:iCs/>
                                <w:color w:val="000000" w:themeColor="text1"/>
                              </w:rPr>
                            </w:pPr>
                          </w:p>
                          <w:p w:rsidR="000751D7" w:rsidRDefault="000751D7" w:rsidP="00484391">
                            <w:pPr>
                              <w:rPr>
                                <w:rFonts w:eastAsiaTheme="majorEastAsia"/>
                                <w:iCs/>
                                <w:color w:val="000000" w:themeColor="text1"/>
                              </w:rPr>
                            </w:pPr>
                            <w:r>
                              <w:rPr>
                                <w:rFonts w:eastAsiaTheme="majorEastAsia"/>
                                <w:iCs/>
                                <w:color w:val="000000" w:themeColor="text1"/>
                              </w:rPr>
                              <w:t xml:space="preserve">The students will be looking at the layers.  Perhaps discuss “mucosa” and “submucosa” so they where to look for the layers. </w:t>
                            </w:r>
                          </w:p>
                          <w:p w:rsidR="000751D7" w:rsidRDefault="000751D7" w:rsidP="00484391">
                            <w:pPr>
                              <w:rPr>
                                <w:rFonts w:eastAsiaTheme="majorEastAsia"/>
                                <w:iCs/>
                                <w:color w:val="000000" w:themeColor="text1"/>
                              </w:rPr>
                            </w:pPr>
                          </w:p>
                          <w:p w:rsidR="000751D7" w:rsidRPr="00D922FA" w:rsidRDefault="000751D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45" type="#_x0000_t65" style="position:absolute;margin-left:186.4pt;margin-top:0;width:237.6pt;height:194.4pt;z-index:-251482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" o:allowincell="f" fillcolor="#b2a1c7 [1943]" strokecolor="#b2a1c7 [1943]" strokeweight="1pt">
                <v:fill opacity="19660f" color2="#e5dfec [663]" angle="135" focus="50%" type="gradient"/>
                <v:shadow on="t" color="#3f3151 [1607]" opacity=".5" offset="1pt"/>
                <v:textbox inset="10.8pt,7.2pt,10.8pt">
                  <w:txbxContent>
                    <w:p w:rsidR="000751D7" w:rsidRPr="00D922FA" w:rsidRDefault="000751D7" w:rsidP="00484391">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84391">
                      <w:pPr>
                        <w:rPr>
                          <w:rFonts w:eastAsiaTheme="majorEastAsia"/>
                          <w:iCs/>
                          <w:color w:val="000000" w:themeColor="text1"/>
                        </w:rPr>
                      </w:pPr>
                    </w:p>
                    <w:p w:rsidR="000751D7" w:rsidRDefault="000751D7" w:rsidP="00484391">
                      <w:pPr>
                        <w:rPr>
                          <w:rFonts w:eastAsiaTheme="majorEastAsia"/>
                          <w:iCs/>
                          <w:color w:val="000000" w:themeColor="text1"/>
                        </w:rPr>
                      </w:pPr>
                      <w:r>
                        <w:rPr>
                          <w:rFonts w:eastAsiaTheme="majorEastAsia"/>
                          <w:iCs/>
                          <w:color w:val="000000" w:themeColor="text1"/>
                        </w:rPr>
                        <w:t xml:space="preserve">The students will be looking at the layers.  Perhaps discuss “mucosa” and “submucosa” so they where to look for the layers. </w:t>
                      </w:r>
                    </w:p>
                    <w:p w:rsidR="000751D7" w:rsidRDefault="000751D7" w:rsidP="00484391">
                      <w:pPr>
                        <w:rPr>
                          <w:rFonts w:eastAsiaTheme="majorEastAsia"/>
                          <w:iCs/>
                          <w:color w:val="000000" w:themeColor="text1"/>
                        </w:rPr>
                      </w:pPr>
                    </w:p>
                    <w:p w:rsidR="000751D7" w:rsidRPr="00D922FA" w:rsidRDefault="000751D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E02313" w:rsidRPr="0077410B" w:rsidRDefault="00E02313" w:rsidP="00A946CA"/>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4E0427" w:rsidP="00B434D3">
      <w:r>
        <w:rPr>
          <w:noProof/>
        </w:rPr>
        <w:drawing>
          <wp:anchor distT="0" distB="0" distL="114300" distR="114300" simplePos="0" relativeHeight="251900928" behindDoc="1" locked="0" layoutInCell="1" allowOverlap="1">
            <wp:simplePos x="0" y="0"/>
            <wp:positionH relativeFrom="margin">
              <wp:align>right</wp:align>
            </wp:positionH>
            <wp:positionV relativeFrom="margin">
              <wp:align>bottom</wp:align>
            </wp:positionV>
            <wp:extent cx="4495800" cy="3394075"/>
            <wp:effectExtent l="19050" t="0" r="0" b="0"/>
            <wp:wrapSquare wrapText="bothSides"/>
            <wp:docPr id="53" name="Picture 9" descr="\\casfiles\private\bawargo\Roaming Folders\Documents\Marieb_8th\ch23_digestive\figure_23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23_digestive\figure_23_01_labeled.jpg"/>
                    <pic:cNvPicPr>
                      <a:picLocks noChangeAspect="1" noChangeArrowheads="1"/>
                    </pic:cNvPicPr>
                  </pic:nvPicPr>
                  <pic:blipFill>
                    <a:blip r:embed="rId66" cstate="print"/>
                    <a:srcRect/>
                    <a:stretch>
                      <a:fillRect/>
                    </a:stretch>
                  </pic:blipFill>
                  <pic:spPr bwMode="auto">
                    <a:xfrm>
                      <a:off x="0" y="0"/>
                      <a:ext cx="4495800" cy="3394075"/>
                    </a:xfrm>
                    <a:prstGeom prst="rect">
                      <a:avLst/>
                    </a:prstGeom>
                    <a:noFill/>
                    <a:ln w="9525">
                      <a:noFill/>
                      <a:miter lim="800000"/>
                      <a:headEnd/>
                      <a:tailEnd/>
                    </a:ln>
                  </pic:spPr>
                </pic:pic>
              </a:graphicData>
            </a:graphic>
          </wp:anchor>
        </w:drawing>
      </w:r>
      <w:r w:rsidR="003A7AAD" w:rsidRPr="0077410B">
        <w:t>The digestive system can be di</w:t>
      </w:r>
      <w:r w:rsidR="0012728A" w:rsidRPr="0077410B">
        <w:t>vided into the alimentary canal</w:t>
      </w:r>
      <w:r w:rsidR="003A7AAD" w:rsidRPr="0077410B">
        <w:t xml:space="preserve"> which food (and eventually waste) passes through and the accessory organs.  The accessory or </w:t>
      </w:r>
      <w:r w:rsidR="0012728A" w:rsidRPr="0077410B">
        <w:t>auxiliary</w:t>
      </w:r>
      <w:r w:rsidR="003A7AAD" w:rsidRPr="0077410B">
        <w:t xml:space="preserve"> organs contribute to digestion, but food does not pass through them.  Digestion begins in the mouth with chemical</w:t>
      </w:r>
      <w:r w:rsidR="0012728A" w:rsidRPr="0077410B">
        <w:t xml:space="preserve"> digestion from enzymes in the </w:t>
      </w:r>
      <w:r w:rsidR="003A7AAD"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4E0427" w:rsidP="00B434D3">
      <w:r>
        <w:rPr>
          <w:noProof/>
        </w:rPr>
        <w:drawing>
          <wp:anchor distT="0" distB="0" distL="114300" distR="114300" simplePos="0" relativeHeight="251901952" behindDoc="1" locked="0" layoutInCell="1" allowOverlap="1">
            <wp:simplePos x="657225" y="809625"/>
            <wp:positionH relativeFrom="margin">
              <wp:align>center</wp:align>
            </wp:positionH>
            <wp:positionV relativeFrom="margin">
              <wp:align>top</wp:align>
            </wp:positionV>
            <wp:extent cx="6492240" cy="3962400"/>
            <wp:effectExtent l="19050" t="0" r="3810" b="0"/>
            <wp:wrapSquare wrapText="bothSides"/>
            <wp:docPr id="58" name="Picture 10" descr="\\casfiles\private\bawargo\Roaming Folders\Documents\Marieb_8th\ch23_digestive\figure_23_0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3_digestive\figure_23_07_labeled.jpg"/>
                    <pic:cNvPicPr>
                      <a:picLocks noChangeAspect="1" noChangeArrowheads="1"/>
                    </pic:cNvPicPr>
                  </pic:nvPicPr>
                  <pic:blipFill>
                    <a:blip r:embed="rId67" cstate="print"/>
                    <a:srcRect/>
                    <a:stretch>
                      <a:fillRect/>
                    </a:stretch>
                  </pic:blipFill>
                  <pic:spPr bwMode="auto">
                    <a:xfrm>
                      <a:off x="0" y="0"/>
                      <a:ext cx="6492240" cy="3962400"/>
                    </a:xfrm>
                    <a:prstGeom prst="rect">
                      <a:avLst/>
                    </a:prstGeom>
                    <a:noFill/>
                    <a:ln w="9525">
                      <a:noFill/>
                      <a:miter lim="800000"/>
                      <a:headEnd/>
                      <a:tailEnd/>
                    </a:ln>
                  </pic:spPr>
                </pic:pic>
              </a:graphicData>
            </a:graphic>
          </wp:anchor>
        </w:drawing>
      </w:r>
    </w:p>
    <w:p w:rsidR="004E0427" w:rsidRDefault="004E0427" w:rsidP="00B434D3">
      <w:r>
        <w:rPr>
          <w:noProof/>
        </w:rPr>
        <w:drawing>
          <wp:anchor distT="0" distB="0" distL="114300" distR="114300" simplePos="0" relativeHeight="251902976" behindDoc="1" locked="0" layoutInCell="1" allowOverlap="1">
            <wp:simplePos x="0" y="0"/>
            <wp:positionH relativeFrom="column">
              <wp:posOffset>531495</wp:posOffset>
            </wp:positionH>
            <wp:positionV relativeFrom="paragraph">
              <wp:posOffset>26670</wp:posOffset>
            </wp:positionV>
            <wp:extent cx="5311140" cy="4591050"/>
            <wp:effectExtent l="19050" t="0" r="3810" b="0"/>
            <wp:wrapTight wrapText="bothSides">
              <wp:wrapPolygon edited="0">
                <wp:start x="-77" y="0"/>
                <wp:lineTo x="-77" y="21510"/>
                <wp:lineTo x="21615" y="21510"/>
                <wp:lineTo x="21615" y="0"/>
                <wp:lineTo x="-77" y="0"/>
              </wp:wrapPolygon>
            </wp:wrapTight>
            <wp:docPr id="60" name="Picture 11" descr="\\casfiles\private\bawargo\Roaming Folders\Documents\Marieb_8th\ch23_digestive\figure_23_1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23_digestive\figure_23_11_labeled.jpg"/>
                    <pic:cNvPicPr>
                      <a:picLocks noChangeAspect="1" noChangeArrowheads="1"/>
                    </pic:cNvPicPr>
                  </pic:nvPicPr>
                  <pic:blipFill>
                    <a:blip r:embed="rId68" cstate="print"/>
                    <a:srcRect/>
                    <a:stretch>
                      <a:fillRect/>
                    </a:stretch>
                  </pic:blipFill>
                  <pic:spPr bwMode="auto">
                    <a:xfrm>
                      <a:off x="0" y="0"/>
                      <a:ext cx="5311140" cy="4591050"/>
                    </a:xfrm>
                    <a:prstGeom prst="rect">
                      <a:avLst/>
                    </a:prstGeom>
                    <a:noFill/>
                    <a:ln w="9525">
                      <a:noFill/>
                      <a:miter lim="800000"/>
                      <a:headEnd/>
                      <a:tailEnd/>
                    </a:ln>
                  </pic:spPr>
                </pic:pic>
              </a:graphicData>
            </a:graphic>
          </wp:anchor>
        </w:drawing>
      </w:r>
    </w:p>
    <w:p w:rsidR="004E0427" w:rsidRDefault="004E0427" w:rsidP="00B434D3"/>
    <w:p w:rsidR="004E0427" w:rsidRDefault="004E0427" w:rsidP="00B434D3"/>
    <w:p w:rsidR="004E0427" w:rsidRDefault="004E0427" w:rsidP="00B434D3"/>
    <w:p w:rsidR="004E0427" w:rsidRDefault="004E0427" w:rsidP="00B434D3"/>
    <w:p w:rsidR="004E0427" w:rsidRDefault="004E0427" w:rsidP="00B434D3"/>
    <w:p w:rsidR="004E0427" w:rsidRPr="0077410B" w:rsidRDefault="004E0427"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4000" behindDoc="1" locked="0" layoutInCell="1" allowOverlap="1">
            <wp:simplePos x="1447800" y="3419475"/>
            <wp:positionH relativeFrom="margin">
              <wp:align>center</wp:align>
            </wp:positionH>
            <wp:positionV relativeFrom="margin">
              <wp:align>bottom</wp:align>
            </wp:positionV>
            <wp:extent cx="4724400" cy="4314825"/>
            <wp:effectExtent l="19050" t="0" r="0" b="0"/>
            <wp:wrapSquare wrapText="bothSides"/>
            <wp:docPr id="63" name="Picture 13" descr="\\casfiles\private\bawargo\Roaming Folders\Documents\Marieb_8th\ch23_digestive\figure_23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3_digestive\figure_23_22b_labeled.jpg"/>
                    <pic:cNvPicPr>
                      <a:picLocks noChangeAspect="1" noChangeArrowheads="1"/>
                    </pic:cNvPicPr>
                  </pic:nvPicPr>
                  <pic:blipFill>
                    <a:blip r:embed="rId69" cstate="print"/>
                    <a:srcRect/>
                    <a:stretch>
                      <a:fillRect/>
                    </a:stretch>
                  </pic:blipFill>
                  <pic:spPr bwMode="auto">
                    <a:xfrm>
                      <a:off x="0" y="0"/>
                      <a:ext cx="4724400" cy="4314825"/>
                    </a:xfrm>
                    <a:prstGeom prst="rect">
                      <a:avLst/>
                    </a:prstGeom>
                    <a:noFill/>
                    <a:ln w="9525">
                      <a:noFill/>
                      <a:miter lim="800000"/>
                      <a:headEnd/>
                      <a:tailEnd/>
                    </a:ln>
                  </pic:spPr>
                </pic:pic>
              </a:graphicData>
            </a:graphic>
          </wp:anchor>
        </w:drawing>
      </w:r>
      <w:r>
        <w:rPr>
          <w:noProof/>
        </w:rPr>
        <w:drawing>
          <wp:inline distT="0" distB="0" distL="0" distR="0">
            <wp:extent cx="3781425" cy="3609542"/>
            <wp:effectExtent l="19050" t="0" r="9525" b="0"/>
            <wp:docPr id="62" name="Picture 12" descr="\\casfiles\private\bawargo\Roaming Folders\Documents\Marieb_8th\ch23_digestive\figure_23_15_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23_digestive\figure_23_15_b_labeled.jpg"/>
                    <pic:cNvPicPr>
                      <a:picLocks noChangeAspect="1" noChangeArrowheads="1"/>
                    </pic:cNvPicPr>
                  </pic:nvPicPr>
                  <pic:blipFill>
                    <a:blip r:embed="rId70" cstate="print"/>
                    <a:srcRect/>
                    <a:stretch>
                      <a:fillRect/>
                    </a:stretch>
                  </pic:blipFill>
                  <pic:spPr bwMode="auto">
                    <a:xfrm>
                      <a:off x="0" y="0"/>
                      <a:ext cx="3781425" cy="3609542"/>
                    </a:xfrm>
                    <a:prstGeom prst="rect">
                      <a:avLst/>
                    </a:prstGeom>
                    <a:noFill/>
                    <a:ln w="9525">
                      <a:noFill/>
                      <a:miter lim="800000"/>
                      <a:headEnd/>
                      <a:tailEnd/>
                    </a:ln>
                  </pic:spPr>
                </pic:pic>
              </a:graphicData>
            </a:graphic>
          </wp:inline>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5024" behindDoc="1" locked="0" layoutInCell="1" allowOverlap="1">
            <wp:simplePos x="0" y="0"/>
            <wp:positionH relativeFrom="margin">
              <wp:align>center</wp:align>
            </wp:positionH>
            <wp:positionV relativeFrom="margin">
              <wp:align>top</wp:align>
            </wp:positionV>
            <wp:extent cx="5434965" cy="4105910"/>
            <wp:effectExtent l="19050" t="0" r="0" b="0"/>
            <wp:wrapSquare wrapText="bothSides"/>
            <wp:docPr id="64" name="Picture 14" descr="\\casfiles\private\bawargo\Roaming Folders\Documents\Marieb_8th\ch23_digestive\figure_23_29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3_digestive\figure_23_29a_labeled.jpg"/>
                    <pic:cNvPicPr>
                      <a:picLocks noChangeAspect="1" noChangeArrowheads="1"/>
                    </pic:cNvPicPr>
                  </pic:nvPicPr>
                  <pic:blipFill>
                    <a:blip r:embed="rId71" cstate="print"/>
                    <a:srcRect/>
                    <a:stretch>
                      <a:fillRect/>
                    </a:stretch>
                  </pic:blipFill>
                  <pic:spPr bwMode="auto">
                    <a:xfrm>
                      <a:off x="0" y="0"/>
                      <a:ext cx="5434965" cy="410591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7410B">
        <w:t xml:space="preserve">Slides:   The canal layers share similar anatomy:  mucosa, submucosa,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r w:rsidRPr="0077410B">
        <w:t>Submucosa:  glands</w:t>
      </w:r>
    </w:p>
    <w:p w:rsidR="00596AD8" w:rsidRPr="0077410B" w:rsidRDefault="00596AD8" w:rsidP="00B434D3">
      <w:r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B61505" w:rsidRDefault="00B61505" w:rsidP="00B434D3"/>
    <w:p w:rsidR="00B61505" w:rsidRDefault="00B61505" w:rsidP="00B434D3"/>
    <w:p w:rsidR="00B61505" w:rsidRDefault="00B61505" w:rsidP="00B434D3"/>
    <w:p w:rsidR="00B61505" w:rsidRPr="0077410B" w:rsidRDefault="00B61505" w:rsidP="00B434D3"/>
    <w:p w:rsidR="00122FED" w:rsidRPr="0077410B" w:rsidRDefault="00122FED" w:rsidP="002E1234">
      <w:pPr>
        <w:pStyle w:val="ListParagraph"/>
        <w:numPr>
          <w:ilvl w:val="0"/>
          <w:numId w:val="45"/>
        </w:numPr>
      </w:pPr>
      <w:r w:rsidRPr="0077410B">
        <w:t xml:space="preserve">View the </w:t>
      </w:r>
      <w:r w:rsidRPr="0077410B">
        <w:rPr>
          <w:b/>
        </w:rPr>
        <w:t>esophagus</w:t>
      </w:r>
      <w:r w:rsidRPr="0077410B">
        <w:t xml:space="preserve"> slide</w:t>
      </w:r>
    </w:p>
    <w:p w:rsidR="00122FED" w:rsidRPr="0077410B" w:rsidRDefault="00122FED" w:rsidP="002E1234">
      <w:pPr>
        <w:pStyle w:val="ListParagraph"/>
        <w:numPr>
          <w:ilvl w:val="0"/>
          <w:numId w:val="45"/>
        </w:numPr>
        <w:ind w:left="720"/>
      </w:pPr>
      <w:r w:rsidRPr="0077410B">
        <w:t>Use the scanning power (40X) to identify the layers</w:t>
      </w:r>
    </w:p>
    <w:p w:rsidR="00122FED" w:rsidRPr="0077410B" w:rsidRDefault="00122FED" w:rsidP="00122FED">
      <w:pPr>
        <w:ind w:left="360"/>
      </w:pPr>
    </w:p>
    <w:p w:rsidR="00122FED" w:rsidRPr="0077410B" w:rsidRDefault="00122FED" w:rsidP="002E1234">
      <w:pPr>
        <w:pStyle w:val="ListParagraph"/>
        <w:numPr>
          <w:ilvl w:val="0"/>
          <w:numId w:val="45"/>
        </w:numPr>
        <w:ind w:left="720"/>
      </w:pPr>
      <w:r w:rsidRPr="0077410B">
        <w:t>Identify and label the mucosa</w:t>
      </w:r>
    </w:p>
    <w:p w:rsidR="00122FED" w:rsidRPr="0077410B" w:rsidRDefault="00122FED" w:rsidP="002E1234">
      <w:pPr>
        <w:pStyle w:val="ListParagraph"/>
        <w:numPr>
          <w:ilvl w:val="0"/>
          <w:numId w:val="45"/>
        </w:numPr>
        <w:ind w:left="720"/>
      </w:pPr>
      <w:r w:rsidRPr="0077410B">
        <w:t>Identify and label the submucosa</w:t>
      </w:r>
    </w:p>
    <w:p w:rsidR="00122FED" w:rsidRPr="0077410B" w:rsidRDefault="00122FED" w:rsidP="002E1234">
      <w:pPr>
        <w:pStyle w:val="ListParagraph"/>
        <w:numPr>
          <w:ilvl w:val="0"/>
          <w:numId w:val="45"/>
        </w:numPr>
        <w:ind w:left="720"/>
      </w:pPr>
      <w:r w:rsidRPr="0077410B">
        <w:lastRenderedPageBreak/>
        <w:t xml:space="preserve">Identify and label the </w:t>
      </w:r>
      <w:proofErr w:type="spellStart"/>
      <w:r w:rsidRPr="0077410B">
        <w:t>muscularis</w:t>
      </w:r>
      <w:proofErr w:type="spellEnd"/>
    </w:p>
    <w:p w:rsidR="00122FED" w:rsidRPr="0077410B" w:rsidRDefault="00122FED" w:rsidP="002E1234">
      <w:pPr>
        <w:pStyle w:val="ListParagraph"/>
        <w:numPr>
          <w:ilvl w:val="0"/>
          <w:numId w:val="45"/>
        </w:numPr>
        <w:ind w:left="720"/>
      </w:pPr>
      <w:r w:rsidRPr="0077410B">
        <w:t>Identify and label the adventitia</w:t>
      </w:r>
    </w:p>
    <w:p w:rsidR="00122FED" w:rsidRPr="0077410B" w:rsidRDefault="00122FED" w:rsidP="00B434D3"/>
    <w:p w:rsidR="006C5E11" w:rsidRPr="0077410B" w:rsidRDefault="006C5E11" w:rsidP="00B434D3"/>
    <w:p w:rsidR="00122FED" w:rsidRPr="0077410B" w:rsidRDefault="0012728A" w:rsidP="00B434D3">
      <w:r w:rsidRPr="0077410B">
        <w:rPr>
          <w:b/>
        </w:rPr>
        <w:t>Stomach</w:t>
      </w:r>
      <w:r w:rsidRPr="0077410B">
        <w:t xml:space="preserve">:  </w:t>
      </w:r>
    </w:p>
    <w:p w:rsidR="00122FED" w:rsidRPr="0077410B" w:rsidRDefault="00122FED" w:rsidP="00B434D3">
      <w:r w:rsidRPr="0077410B">
        <w:t xml:space="preserve">Since we are interested more in the layers of the stomach, we’ll keep the magnification low.  </w:t>
      </w:r>
    </w:p>
    <w:p w:rsidR="00122FED" w:rsidRPr="0077410B" w:rsidRDefault="00122FED" w:rsidP="00B434D3"/>
    <w:p w:rsidR="00122FED" w:rsidRPr="0077410B" w:rsidRDefault="00122FED" w:rsidP="002E1234">
      <w:pPr>
        <w:pStyle w:val="ListParagraph"/>
        <w:numPr>
          <w:ilvl w:val="0"/>
          <w:numId w:val="47"/>
        </w:numPr>
        <w:ind w:left="360"/>
      </w:pPr>
      <w:r w:rsidRPr="0077410B">
        <w:t>View the stomach slide at scanning power (40X)</w:t>
      </w:r>
    </w:p>
    <w:p w:rsidR="00122FED" w:rsidRPr="0077410B" w:rsidRDefault="00122FED" w:rsidP="00B434D3"/>
    <w:p w:rsidR="00487459" w:rsidRPr="0077410B" w:rsidRDefault="00487459" w:rsidP="002E1234">
      <w:pPr>
        <w:pStyle w:val="ListParagraph"/>
        <w:numPr>
          <w:ilvl w:val="0"/>
          <w:numId w:val="47"/>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E1234">
      <w:pPr>
        <w:pStyle w:val="ListParagraph"/>
        <w:numPr>
          <w:ilvl w:val="0"/>
          <w:numId w:val="47"/>
        </w:numPr>
      </w:pPr>
      <w:r w:rsidRPr="0077410B">
        <w:t>Reduce the power back down to 40X and draw the four layers</w:t>
      </w:r>
    </w:p>
    <w:p w:rsidR="00487459" w:rsidRPr="0077410B" w:rsidRDefault="00487459" w:rsidP="002E1234">
      <w:pPr>
        <w:pStyle w:val="ListParagraph"/>
        <w:numPr>
          <w:ilvl w:val="0"/>
          <w:numId w:val="45"/>
        </w:numPr>
        <w:ind w:left="720"/>
      </w:pPr>
      <w:r w:rsidRPr="0077410B">
        <w:t>Identify and label the mucosa</w:t>
      </w:r>
    </w:p>
    <w:p w:rsidR="00487459" w:rsidRPr="0077410B" w:rsidRDefault="00487459" w:rsidP="002E1234">
      <w:pPr>
        <w:pStyle w:val="ListParagraph"/>
        <w:numPr>
          <w:ilvl w:val="0"/>
          <w:numId w:val="45"/>
        </w:numPr>
        <w:ind w:left="720"/>
      </w:pPr>
      <w:r w:rsidRPr="0077410B">
        <w:t>Identify and label the submucosa</w:t>
      </w:r>
    </w:p>
    <w:p w:rsidR="00487459" w:rsidRPr="0077410B" w:rsidRDefault="00487459" w:rsidP="002E1234">
      <w:pPr>
        <w:pStyle w:val="ListParagraph"/>
        <w:numPr>
          <w:ilvl w:val="0"/>
          <w:numId w:val="45"/>
        </w:numPr>
        <w:ind w:left="720"/>
      </w:pPr>
      <w:r w:rsidRPr="0077410B">
        <w:t xml:space="preserve">Identify and label the </w:t>
      </w:r>
      <w:proofErr w:type="spellStart"/>
      <w:r w:rsidRPr="0077410B">
        <w:t>muscularis</w:t>
      </w:r>
      <w:proofErr w:type="spellEnd"/>
    </w:p>
    <w:p w:rsidR="00487459" w:rsidRPr="0077410B" w:rsidRDefault="00487459" w:rsidP="002E1234">
      <w:pPr>
        <w:pStyle w:val="ListParagraph"/>
        <w:numPr>
          <w:ilvl w:val="0"/>
          <w:numId w:val="45"/>
        </w:numPr>
        <w:ind w:left="720"/>
      </w:pPr>
      <w:r w:rsidRPr="0077410B">
        <w:t>Identify and label the adventitia</w:t>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657225" y="8077200"/>
            <wp:positionH relativeFrom="margin">
              <wp:align>left</wp:align>
            </wp:positionH>
            <wp:positionV relativeFrom="margin">
              <wp:align>bottom</wp:align>
            </wp:positionV>
            <wp:extent cx="2286000" cy="1743075"/>
            <wp:effectExtent l="19050" t="0" r="0" b="0"/>
            <wp:wrapSquare wrapText="bothSides"/>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6C5E11" w:rsidRDefault="006C5E11" w:rsidP="00B434D3"/>
    <w:p w:rsidR="00B61505" w:rsidRPr="0077410B" w:rsidRDefault="00B61505" w:rsidP="00B434D3"/>
    <w:p w:rsidR="000D087C" w:rsidRPr="0077410B" w:rsidRDefault="000D087C" w:rsidP="002E1234">
      <w:pPr>
        <w:pStyle w:val="ListParagraph"/>
        <w:numPr>
          <w:ilvl w:val="0"/>
          <w:numId w:val="47"/>
        </w:numPr>
        <w:ind w:left="360"/>
      </w:pPr>
      <w:r w:rsidRPr="0077410B">
        <w:t>View the duodenum slide at scanning power (40X)</w:t>
      </w:r>
    </w:p>
    <w:p w:rsidR="000D087C" w:rsidRPr="0077410B" w:rsidRDefault="000D087C" w:rsidP="000D087C"/>
    <w:p w:rsidR="000D087C" w:rsidRPr="0077410B" w:rsidRDefault="000D087C" w:rsidP="002E1234">
      <w:pPr>
        <w:pStyle w:val="ListParagraph"/>
        <w:numPr>
          <w:ilvl w:val="0"/>
          <w:numId w:val="47"/>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Identify and label the submucosa</w:t>
      </w:r>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muscularis</w:t>
      </w:r>
      <w:proofErr w:type="spellEnd"/>
    </w:p>
    <w:p w:rsidR="000D087C" w:rsidRPr="0077410B" w:rsidRDefault="000D087C" w:rsidP="002E1234">
      <w:pPr>
        <w:pStyle w:val="ListParagraph"/>
        <w:numPr>
          <w:ilvl w:val="0"/>
          <w:numId w:val="45"/>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C440B0" w:rsidP="00B434D3">
      <w:r>
        <w:rPr>
          <w:noProof/>
        </w:rPr>
        <w:drawing>
          <wp:anchor distT="0" distB="0" distL="114300" distR="114300" simplePos="0" relativeHeight="251767808" behindDoc="1" locked="0" layoutInCell="1" allowOverlap="1">
            <wp:simplePos x="0" y="0"/>
            <wp:positionH relativeFrom="margin">
              <wp:posOffset>3322320</wp:posOffset>
            </wp:positionH>
            <wp:positionV relativeFrom="margin">
              <wp:posOffset>2712720</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2E1234">
      <w:pPr>
        <w:pStyle w:val="ListParagraph"/>
        <w:numPr>
          <w:ilvl w:val="0"/>
          <w:numId w:val="47"/>
        </w:numPr>
        <w:ind w:left="360"/>
      </w:pPr>
      <w:r w:rsidRPr="0077410B">
        <w:t>View the colon slide at scanning power (40X)</w:t>
      </w:r>
    </w:p>
    <w:p w:rsidR="000D087C" w:rsidRPr="0077410B" w:rsidRDefault="000D087C" w:rsidP="000D087C"/>
    <w:p w:rsidR="000D087C" w:rsidRPr="0077410B" w:rsidRDefault="000D087C" w:rsidP="000D087C"/>
    <w:p w:rsidR="000D087C" w:rsidRPr="0077410B" w:rsidRDefault="000D087C" w:rsidP="000D087C"/>
    <w:p w:rsidR="000D087C" w:rsidRPr="0077410B" w:rsidRDefault="000D087C" w:rsidP="002E1234">
      <w:pPr>
        <w:pStyle w:val="ListParagraph"/>
        <w:numPr>
          <w:ilvl w:val="0"/>
          <w:numId w:val="47"/>
        </w:numPr>
      </w:pPr>
      <w:r w:rsidRPr="0077410B">
        <w:lastRenderedPageBreak/>
        <w:t>Increase the magnification up to 400X to view the epithelium of the mucosa layer.  At this power you will also be able to see some of the goblet cells more clearly.</w:t>
      </w:r>
    </w:p>
    <w:p w:rsidR="005560BF" w:rsidRPr="0077410B" w:rsidRDefault="005560BF" w:rsidP="002E1234">
      <w:pPr>
        <w:pStyle w:val="ListParagraph"/>
        <w:numPr>
          <w:ilvl w:val="0"/>
          <w:numId w:val="47"/>
        </w:numPr>
      </w:pPr>
      <w:r w:rsidRPr="0077410B">
        <w:t>Identify and label the goblet cells in a 400X drawing</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Identify and label the submucosa</w:t>
      </w:r>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muscularis</w:t>
      </w:r>
      <w:proofErr w:type="spellEnd"/>
    </w:p>
    <w:p w:rsidR="000D087C" w:rsidRPr="0077410B" w:rsidRDefault="000D087C" w:rsidP="002E1234">
      <w:pPr>
        <w:pStyle w:val="ListParagraph"/>
        <w:numPr>
          <w:ilvl w:val="0"/>
          <w:numId w:val="45"/>
        </w:numPr>
        <w:ind w:left="720"/>
      </w:pPr>
      <w:r w:rsidRPr="0077410B">
        <w:t>Identify and label the serosa</w:t>
      </w:r>
    </w:p>
    <w:p w:rsidR="007151EB" w:rsidRPr="0077410B" w:rsidRDefault="007151EB" w:rsidP="00B434D3">
      <w:pPr>
        <w:rPr>
          <w:b/>
        </w:rPr>
      </w:pP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Default="00EF14B6" w:rsidP="00B434D3"/>
    <w:p w:rsidR="00B61505" w:rsidRDefault="00B61505" w:rsidP="00B434D3"/>
    <w:p w:rsidR="00C440B0" w:rsidRDefault="00C440B0">
      <w:r>
        <w:br w:type="page"/>
      </w:r>
    </w:p>
    <w:p w:rsidR="00EF14B6" w:rsidRPr="0077410B" w:rsidRDefault="00EF14B6" w:rsidP="00B434D3"/>
    <w:p w:rsidR="006C5E11" w:rsidRPr="0077410B" w:rsidRDefault="006C5E11" w:rsidP="00EC211C">
      <w:pPr>
        <w:outlineLvl w:val="0"/>
        <w:rPr>
          <w:b/>
        </w:rPr>
      </w:pPr>
      <w:r w:rsidRPr="0077410B">
        <w:rPr>
          <w:b/>
        </w:rPr>
        <w:t>Part Five:</w:t>
      </w:r>
    </w:p>
    <w:p w:rsidR="006C5E11"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B61505" w:rsidRDefault="00B61505" w:rsidP="002E1234">
      <w:pPr>
        <w:numPr>
          <w:ilvl w:val="0"/>
          <w:numId w:val="7"/>
        </w:numPr>
      </w:pPr>
      <w:r>
        <w:t xml:space="preserve">What enzymes break down proteins in the stomach  </w:t>
      </w:r>
      <w:r w:rsidRPr="00CF4023">
        <w:rPr>
          <w:color w:val="76923C" w:themeColor="accent3" w:themeShade="BF"/>
        </w:rPr>
        <w:t>Pepsin</w:t>
      </w:r>
    </w:p>
    <w:p w:rsidR="00B61505" w:rsidRDefault="00B61505" w:rsidP="00B61505"/>
    <w:p w:rsidR="00B61505" w:rsidRDefault="00B61505" w:rsidP="002E1234">
      <w:pPr>
        <w:numPr>
          <w:ilvl w:val="0"/>
          <w:numId w:val="7"/>
        </w:numPr>
      </w:pPr>
      <w:r>
        <w:t xml:space="preserve">Which digestive enzymes are located in the saliva?  </w:t>
      </w:r>
      <w:r w:rsidRPr="00CF4023">
        <w:rPr>
          <w:color w:val="76923C" w:themeColor="accent3" w:themeShade="BF"/>
        </w:rPr>
        <w:t>Salivary Amylase</w:t>
      </w:r>
    </w:p>
    <w:p w:rsidR="00B61505" w:rsidRDefault="00B61505" w:rsidP="00B61505"/>
    <w:p w:rsidR="00B61505" w:rsidRDefault="00B61505" w:rsidP="002E1234">
      <w:pPr>
        <w:numPr>
          <w:ilvl w:val="0"/>
          <w:numId w:val="7"/>
        </w:numPr>
      </w:pPr>
      <w:r>
        <w:t xml:space="preserve">How is pancreatic and salivary amylase similar? </w:t>
      </w:r>
      <w:r w:rsidRPr="00CF4023">
        <w:rPr>
          <w:color w:val="76923C" w:themeColor="accent3" w:themeShade="BF"/>
        </w:rPr>
        <w:t>Both are amylases so both will chemically break down complex carbohydrates (starches) into simple carbohydrates (glucose).  The difference is where they are released:  salivary in the mouth and pancreatic from the pancreas.</w:t>
      </w:r>
      <w:r>
        <w:t xml:space="preserve"> </w:t>
      </w:r>
    </w:p>
    <w:p w:rsidR="00B61505" w:rsidRDefault="00B61505" w:rsidP="00B61505"/>
    <w:p w:rsidR="00B61505" w:rsidRPr="00255892" w:rsidRDefault="00B61505" w:rsidP="002E1234">
      <w:pPr>
        <w:numPr>
          <w:ilvl w:val="0"/>
          <w:numId w:val="7"/>
        </w:numPr>
        <w:rPr>
          <w:color w:val="76923C" w:themeColor="accent3" w:themeShade="BF"/>
        </w:rPr>
      </w:pPr>
      <w:r>
        <w:t xml:space="preserve">What function does cholecystokinin have?  </w:t>
      </w:r>
      <w:r w:rsidRPr="00255892">
        <w:rPr>
          <w:color w:val="76923C" w:themeColor="accent3" w:themeShade="BF"/>
        </w:rPr>
        <w:t xml:space="preserve">CCK is a hormone that has target cells on many of the digestive organs.  It causes the gallbladder to contract.  It stimulates the secretion of enzyme rich pancreatic juice.  It relaxes the </w:t>
      </w:r>
      <w:proofErr w:type="spellStart"/>
      <w:r w:rsidRPr="00255892">
        <w:rPr>
          <w:color w:val="76923C" w:themeColor="accent3" w:themeShade="BF"/>
        </w:rPr>
        <w:t>hepatopancreatic</w:t>
      </w:r>
      <w:proofErr w:type="spellEnd"/>
      <w:r w:rsidRPr="00255892">
        <w:rPr>
          <w:color w:val="76923C" w:themeColor="accent3" w:themeShade="BF"/>
        </w:rPr>
        <w:t xml:space="preserve"> sphincter so that the j</w:t>
      </w:r>
      <w:r>
        <w:rPr>
          <w:color w:val="76923C" w:themeColor="accent3" w:themeShade="BF"/>
        </w:rPr>
        <w:t xml:space="preserve">uices can enter the duodenum.  </w:t>
      </w:r>
    </w:p>
    <w:p w:rsidR="00B61505" w:rsidRDefault="00B61505" w:rsidP="00B61505"/>
    <w:p w:rsidR="00B61505" w:rsidRDefault="00B61505" w:rsidP="002E1234">
      <w:pPr>
        <w:numPr>
          <w:ilvl w:val="0"/>
          <w:numId w:val="7"/>
        </w:numPr>
      </w:pPr>
      <w:r>
        <w:t xml:space="preserve">What are the four regions of the stomach? </w:t>
      </w:r>
      <w:proofErr w:type="spellStart"/>
      <w:r w:rsidRPr="00255892">
        <w:rPr>
          <w:color w:val="76923C" w:themeColor="accent3" w:themeShade="BF"/>
        </w:rPr>
        <w:t>Cardia</w:t>
      </w:r>
      <w:proofErr w:type="spellEnd"/>
      <w:r w:rsidRPr="00255892">
        <w:rPr>
          <w:color w:val="76923C" w:themeColor="accent3" w:themeShade="BF"/>
        </w:rPr>
        <w:t>, fundus, body, pylorus</w:t>
      </w:r>
    </w:p>
    <w:p w:rsidR="00B61505" w:rsidRDefault="00B61505" w:rsidP="00B61505"/>
    <w:p w:rsidR="00B61505" w:rsidRDefault="00B61505" w:rsidP="002E1234">
      <w:pPr>
        <w:numPr>
          <w:ilvl w:val="0"/>
          <w:numId w:val="7"/>
        </w:numPr>
      </w:pPr>
      <w:r>
        <w:t xml:space="preserve">What is the function of a sphincter? </w:t>
      </w:r>
      <w:r w:rsidRPr="00255892">
        <w:rPr>
          <w:color w:val="76923C" w:themeColor="accent3" w:themeShade="BF"/>
        </w:rPr>
        <w:t>A sphincter is a ring of muscle that acts as a gateway/doorway along a tubular pathway like the digestive system.  Sphincters control the opening and closing of the pathway that leads from one region to the next.</w:t>
      </w:r>
      <w:r>
        <w:t xml:space="preserve">  </w:t>
      </w:r>
      <w:r w:rsidRPr="00255892">
        <w:rPr>
          <w:color w:val="76923C" w:themeColor="accent3" w:themeShade="BF"/>
        </w:rPr>
        <w:t>They can be smooth muscle (Lower esophageal sphincter) or skeletal muscle (external anal sphincter).</w:t>
      </w:r>
      <w:r>
        <w:t xml:space="preserve">  </w:t>
      </w:r>
    </w:p>
    <w:p w:rsidR="00B61505" w:rsidRDefault="00B61505" w:rsidP="00B61505"/>
    <w:p w:rsidR="00B61505" w:rsidRDefault="00B61505" w:rsidP="002E1234">
      <w:pPr>
        <w:numPr>
          <w:ilvl w:val="0"/>
          <w:numId w:val="7"/>
        </w:numPr>
      </w:pPr>
      <w:r>
        <w:t xml:space="preserve">Bile acts as an emulsifier.  What does this mean?  </w:t>
      </w:r>
      <w:r w:rsidRPr="00512D7E">
        <w:rPr>
          <w:color w:val="76923C" w:themeColor="accent3" w:themeShade="BF"/>
        </w:rPr>
        <w:t>To emulsify means to evenly distribute or suspend fat within a watery environment.  Normally fat and water don’t mix.  An emulsifier helps to get them to mix.  Bile disperses the fats, but does NOT digest them.  Bile makes the fats more accessible to the lipases that can break them down.</w:t>
      </w:r>
      <w:r>
        <w:t xml:space="preserve"> </w:t>
      </w:r>
    </w:p>
    <w:p w:rsidR="00B61505" w:rsidRDefault="00B61505" w:rsidP="00B61505"/>
    <w:p w:rsidR="00B61505" w:rsidRDefault="00B61505" w:rsidP="002E1234">
      <w:pPr>
        <w:numPr>
          <w:ilvl w:val="0"/>
          <w:numId w:val="7"/>
        </w:numPr>
      </w:pPr>
      <w:r>
        <w:t xml:space="preserve">Identify the gastric cells and their secretions   </w:t>
      </w:r>
      <w:r w:rsidRPr="00512D7E">
        <w:rPr>
          <w:color w:val="76923C" w:themeColor="accent3" w:themeShade="BF"/>
        </w:rPr>
        <w:t xml:space="preserve">Mucus neck cells:  produce mucus.  Parietal cells:  produce </w:t>
      </w:r>
      <w:proofErr w:type="spellStart"/>
      <w:r w:rsidRPr="00512D7E">
        <w:rPr>
          <w:color w:val="76923C" w:themeColor="accent3" w:themeShade="BF"/>
        </w:rPr>
        <w:t>HCl</w:t>
      </w:r>
      <w:proofErr w:type="spellEnd"/>
      <w:r w:rsidRPr="00512D7E">
        <w:rPr>
          <w:color w:val="76923C" w:themeColor="accent3" w:themeShade="BF"/>
        </w:rPr>
        <w:t xml:space="preserve"> and intrinsic factor.  Chief cells:  produce pepsinogen (the inactive form of pepsin).  (</w:t>
      </w:r>
      <w:proofErr w:type="gramStart"/>
      <w:r w:rsidRPr="00512D7E">
        <w:rPr>
          <w:color w:val="76923C" w:themeColor="accent3" w:themeShade="BF"/>
        </w:rPr>
        <w:t>the</w:t>
      </w:r>
      <w:proofErr w:type="gramEnd"/>
      <w:r w:rsidRPr="00512D7E">
        <w:rPr>
          <w:color w:val="76923C" w:themeColor="accent3" w:themeShade="BF"/>
        </w:rPr>
        <w:t xml:space="preserve"> text book acknowledges that the chief cells also produce </w:t>
      </w:r>
      <w:proofErr w:type="spellStart"/>
      <w:r w:rsidRPr="00512D7E">
        <w:rPr>
          <w:color w:val="76923C" w:themeColor="accent3" w:themeShade="BF"/>
        </w:rPr>
        <w:t>som</w:t>
      </w:r>
      <w:proofErr w:type="spellEnd"/>
      <w:r w:rsidRPr="00512D7E">
        <w:rPr>
          <w:color w:val="76923C" w:themeColor="accent3" w:themeShade="BF"/>
        </w:rPr>
        <w:t xml:space="preserve"> lipases, but in insignificant amounts.)  </w:t>
      </w:r>
      <w:proofErr w:type="spellStart"/>
      <w:r w:rsidRPr="00512D7E">
        <w:rPr>
          <w:color w:val="76923C" w:themeColor="accent3" w:themeShade="BF"/>
        </w:rPr>
        <w:t>Enteroendocrine</w:t>
      </w:r>
      <w:proofErr w:type="spellEnd"/>
      <w:r w:rsidRPr="00512D7E">
        <w:rPr>
          <w:color w:val="76923C" w:themeColor="accent3" w:themeShade="BF"/>
        </w:rPr>
        <w:t xml:space="preserve"> cells:  histamine, serotonin and gastrin.</w:t>
      </w:r>
      <w:r>
        <w:t xml:space="preserve">  </w:t>
      </w:r>
    </w:p>
    <w:p w:rsidR="00B61505" w:rsidRDefault="00B61505" w:rsidP="00B61505"/>
    <w:p w:rsidR="00B61505" w:rsidRDefault="00B61505" w:rsidP="002E1234">
      <w:pPr>
        <w:numPr>
          <w:ilvl w:val="0"/>
          <w:numId w:val="7"/>
        </w:numPr>
      </w:pPr>
      <w:r>
        <w:t xml:space="preserve">Summarize the function of the small intestine.  </w:t>
      </w:r>
      <w:r w:rsidRPr="00512D7E">
        <w:rPr>
          <w:color w:val="76923C" w:themeColor="accent3" w:themeShade="BF"/>
        </w:rPr>
        <w:t xml:space="preserve">The small intestine is where most of the true digestion actually takes place.  Secretions from the pancreas, gallbladder, and intestinal walls contribute to the chemical breakdown of the food/chyme.  The small intestine is also the location in which the nutrients are absorbed into the bloodstream or lacteals, depending on the type of material.  So, digestion, secretion, assimilation (absorption), and movement are all functions of the small intestine.  </w:t>
      </w:r>
    </w:p>
    <w:p w:rsidR="00B61505" w:rsidRDefault="00B61505" w:rsidP="00B61505"/>
    <w:p w:rsidR="00B61505" w:rsidRDefault="00B61505" w:rsidP="002E1234">
      <w:pPr>
        <w:numPr>
          <w:ilvl w:val="0"/>
          <w:numId w:val="7"/>
        </w:numPr>
      </w:pPr>
      <w:r>
        <w:t xml:space="preserve"> What differences can be noted when comparing the cat colon to a human colon?</w:t>
      </w:r>
    </w:p>
    <w:p w:rsidR="00B61505" w:rsidRDefault="00B61505" w:rsidP="00B61505"/>
    <w:p w:rsidR="00B61505" w:rsidRDefault="00B61505" w:rsidP="002E1234">
      <w:pPr>
        <w:numPr>
          <w:ilvl w:val="0"/>
          <w:numId w:val="7"/>
        </w:numPr>
      </w:pPr>
      <w:r>
        <w:t xml:space="preserve"> What is the function of the mesentery?  </w:t>
      </w:r>
      <w:r w:rsidRPr="00512D7E">
        <w:rPr>
          <w:color w:val="76923C" w:themeColor="accent3" w:themeShade="BF"/>
        </w:rPr>
        <w:t>The mesentery is a double membrane that helps to support the digestive organs, holding them and their blood vessels in position.</w:t>
      </w:r>
      <w:r>
        <w:t xml:space="preserve"> </w:t>
      </w:r>
    </w:p>
    <w:p w:rsidR="00B61505" w:rsidRPr="0077410B" w:rsidRDefault="00B61505" w:rsidP="00B434D3"/>
    <w:p w:rsidR="00F93DCB" w:rsidRDefault="00F93DCB" w:rsidP="00F3641B"/>
    <w:p w:rsidR="00C440B0" w:rsidRDefault="00C440B0">
      <w:r>
        <w:br w:type="page"/>
      </w:r>
    </w:p>
    <w:p w:rsidR="00A7249E" w:rsidRDefault="00A7249E">
      <w:r>
        <w:lastRenderedPageBreak/>
        <w:br w:type="page"/>
      </w:r>
    </w:p>
    <w:p w:rsidR="00A7249E" w:rsidRDefault="00A7249E"/>
    <w:p w:rsidR="00F93DCB" w:rsidRDefault="00F93DCB" w:rsidP="00F3641B"/>
    <w:p w:rsidR="00F93DCB" w:rsidRPr="0077410B" w:rsidRDefault="00673530" w:rsidP="00F3641B">
      <w:r>
        <w:rPr>
          <w:noProof/>
        </w:rPr>
        <mc:AlternateContent>
          <mc:Choice Requires="wps">
            <w:drawing>
              <wp:anchor distT="91440" distB="91440" distL="114300" distR="114300" simplePos="0" relativeHeight="251845632"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C44722" w:rsidRDefault="000751D7" w:rsidP="00E54223">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E54223">
                            <w:pPr>
                              <w:ind w:left="720"/>
                              <w:rPr>
                                <w:rFonts w:eastAsiaTheme="majorEastAsia"/>
                                <w:iCs/>
                                <w:color w:val="000000" w:themeColor="text1"/>
                              </w:rPr>
                            </w:pPr>
                            <w:r>
                              <w:rPr>
                                <w:rFonts w:eastAsiaTheme="majorEastAsia"/>
                                <w:iCs/>
                                <w:color w:val="000000" w:themeColor="text1"/>
                              </w:rPr>
                              <w:t>Microscopes</w:t>
                            </w:r>
                          </w:p>
                          <w:p w:rsidR="000751D7" w:rsidRDefault="000751D7" w:rsidP="00E54223">
                            <w:pPr>
                              <w:ind w:left="720"/>
                              <w:rPr>
                                <w:rFonts w:eastAsiaTheme="majorEastAsia"/>
                                <w:iCs/>
                                <w:color w:val="000000" w:themeColor="text1"/>
                              </w:rPr>
                            </w:pPr>
                            <w:r>
                              <w:rPr>
                                <w:rFonts w:eastAsiaTheme="majorEastAsia"/>
                                <w:iCs/>
                                <w:color w:val="000000" w:themeColor="text1"/>
                              </w:rPr>
                              <w:tab/>
                              <w:t>Urinary bladder</w:t>
                            </w:r>
                          </w:p>
                          <w:p w:rsidR="000751D7" w:rsidRDefault="000751D7" w:rsidP="00E54223">
                            <w:pPr>
                              <w:ind w:left="720"/>
                              <w:rPr>
                                <w:rFonts w:eastAsiaTheme="majorEastAsia"/>
                                <w:iCs/>
                                <w:color w:val="000000" w:themeColor="text1"/>
                              </w:rPr>
                            </w:pPr>
                            <w:r>
                              <w:rPr>
                                <w:rFonts w:eastAsiaTheme="majorEastAsia"/>
                                <w:iCs/>
                                <w:color w:val="000000" w:themeColor="text1"/>
                              </w:rPr>
                              <w:tab/>
                              <w:t>Kidney</w:t>
                            </w:r>
                          </w:p>
                          <w:p w:rsidR="000751D7" w:rsidRDefault="000751D7" w:rsidP="00E54223">
                            <w:pPr>
                              <w:ind w:left="720"/>
                              <w:rPr>
                                <w:rFonts w:eastAsiaTheme="majorEastAsia"/>
                                <w:iCs/>
                                <w:color w:val="000000" w:themeColor="text1"/>
                              </w:rPr>
                            </w:pPr>
                            <w:r>
                              <w:rPr>
                                <w:rFonts w:eastAsiaTheme="majorEastAsia"/>
                                <w:iCs/>
                                <w:color w:val="000000" w:themeColor="text1"/>
                              </w:rPr>
                              <w:t>Kidney Model</w:t>
                            </w:r>
                          </w:p>
                          <w:p w:rsidR="000751D7" w:rsidRDefault="000751D7" w:rsidP="00E54223">
                            <w:pPr>
                              <w:ind w:left="720"/>
                              <w:rPr>
                                <w:rFonts w:eastAsiaTheme="majorEastAsia"/>
                                <w:iCs/>
                                <w:color w:val="000000" w:themeColor="text1"/>
                              </w:rPr>
                            </w:pPr>
                            <w:r>
                              <w:rPr>
                                <w:rFonts w:eastAsiaTheme="majorEastAsia"/>
                                <w:iCs/>
                                <w:color w:val="000000" w:themeColor="text1"/>
                              </w:rPr>
                              <w:t>Pig Kidney</w:t>
                            </w:r>
                          </w:p>
                          <w:p w:rsidR="000751D7" w:rsidRPr="0077410B" w:rsidRDefault="000751D7" w:rsidP="00A47BEE">
                            <w:pPr>
                              <w:ind w:left="720" w:firstLine="720"/>
                            </w:pPr>
                            <w:r w:rsidRPr="0077410B">
                              <w:t>Dissecting tray</w:t>
                            </w:r>
                          </w:p>
                          <w:p w:rsidR="000751D7" w:rsidRDefault="000751D7" w:rsidP="00A47BEE">
                            <w:pPr>
                              <w:ind w:left="1440"/>
                            </w:pPr>
                            <w:r w:rsidRPr="0077410B">
                              <w:t xml:space="preserve">Paper towels </w:t>
                            </w:r>
                          </w:p>
                          <w:p w:rsidR="000751D7" w:rsidRPr="0077410B" w:rsidRDefault="000751D7" w:rsidP="00A47BEE">
                            <w:pPr>
                              <w:ind w:left="1440"/>
                            </w:pPr>
                            <w:proofErr w:type="gramStart"/>
                            <w:r w:rsidRPr="0077410B">
                              <w:t>scissors</w:t>
                            </w:r>
                            <w:proofErr w:type="gramEnd"/>
                            <w:r w:rsidRPr="0077410B">
                              <w:t>, probes, scalpel</w:t>
                            </w:r>
                          </w:p>
                          <w:p w:rsidR="000751D7" w:rsidRPr="0077410B" w:rsidRDefault="000751D7" w:rsidP="00A47BEE">
                            <w:pPr>
                              <w:ind w:left="1440"/>
                            </w:pPr>
                            <w:r w:rsidRPr="0077410B">
                              <w:t>Gloves</w:t>
                            </w:r>
                          </w:p>
                          <w:p w:rsidR="000751D7" w:rsidRPr="00D922FA" w:rsidRDefault="000751D7" w:rsidP="00E54223">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6" type="#_x0000_t65" style="position:absolute;margin-left:0;margin-top:0;width:237.6pt;height:194.4pt;z-index:-25147084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" o:allowincell="f" fillcolor="#fabf8f [1945]" strokecolor="#fabf8f [1945]" strokeweight="1pt">
                <v:fill opacity="19660f" color2="#fde9d9 [665]" angle="135" focus="50%" type="gradient"/>
                <v:shadow on="t" color="#974706 [1609]" opacity=".5" offset="1pt"/>
                <v:textbox inset="10.8pt,7.2pt,10.8pt">
                  <w:txbxContent>
                    <w:p w:rsidR="000751D7" w:rsidRPr="00C44722" w:rsidRDefault="000751D7" w:rsidP="00E54223">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E54223">
                      <w:pPr>
                        <w:ind w:left="720"/>
                        <w:rPr>
                          <w:rFonts w:eastAsiaTheme="majorEastAsia"/>
                          <w:iCs/>
                          <w:color w:val="000000" w:themeColor="text1"/>
                        </w:rPr>
                      </w:pPr>
                      <w:r>
                        <w:rPr>
                          <w:rFonts w:eastAsiaTheme="majorEastAsia"/>
                          <w:iCs/>
                          <w:color w:val="000000" w:themeColor="text1"/>
                        </w:rPr>
                        <w:t>Microscopes</w:t>
                      </w:r>
                    </w:p>
                    <w:p w:rsidR="000751D7" w:rsidRDefault="000751D7" w:rsidP="00E54223">
                      <w:pPr>
                        <w:ind w:left="720"/>
                        <w:rPr>
                          <w:rFonts w:eastAsiaTheme="majorEastAsia"/>
                          <w:iCs/>
                          <w:color w:val="000000" w:themeColor="text1"/>
                        </w:rPr>
                      </w:pPr>
                      <w:r>
                        <w:rPr>
                          <w:rFonts w:eastAsiaTheme="majorEastAsia"/>
                          <w:iCs/>
                          <w:color w:val="000000" w:themeColor="text1"/>
                        </w:rPr>
                        <w:tab/>
                        <w:t>Urinary bladder</w:t>
                      </w:r>
                    </w:p>
                    <w:p w:rsidR="000751D7" w:rsidRDefault="000751D7" w:rsidP="00E54223">
                      <w:pPr>
                        <w:ind w:left="720"/>
                        <w:rPr>
                          <w:rFonts w:eastAsiaTheme="majorEastAsia"/>
                          <w:iCs/>
                          <w:color w:val="000000" w:themeColor="text1"/>
                        </w:rPr>
                      </w:pPr>
                      <w:r>
                        <w:rPr>
                          <w:rFonts w:eastAsiaTheme="majorEastAsia"/>
                          <w:iCs/>
                          <w:color w:val="000000" w:themeColor="text1"/>
                        </w:rPr>
                        <w:tab/>
                        <w:t>Kidney</w:t>
                      </w:r>
                    </w:p>
                    <w:p w:rsidR="000751D7" w:rsidRDefault="000751D7" w:rsidP="00E54223">
                      <w:pPr>
                        <w:ind w:left="720"/>
                        <w:rPr>
                          <w:rFonts w:eastAsiaTheme="majorEastAsia"/>
                          <w:iCs/>
                          <w:color w:val="000000" w:themeColor="text1"/>
                        </w:rPr>
                      </w:pPr>
                      <w:r>
                        <w:rPr>
                          <w:rFonts w:eastAsiaTheme="majorEastAsia"/>
                          <w:iCs/>
                          <w:color w:val="000000" w:themeColor="text1"/>
                        </w:rPr>
                        <w:t>Kidney Model</w:t>
                      </w:r>
                    </w:p>
                    <w:p w:rsidR="000751D7" w:rsidRDefault="000751D7" w:rsidP="00E54223">
                      <w:pPr>
                        <w:ind w:left="720"/>
                        <w:rPr>
                          <w:rFonts w:eastAsiaTheme="majorEastAsia"/>
                          <w:iCs/>
                          <w:color w:val="000000" w:themeColor="text1"/>
                        </w:rPr>
                      </w:pPr>
                      <w:r>
                        <w:rPr>
                          <w:rFonts w:eastAsiaTheme="majorEastAsia"/>
                          <w:iCs/>
                          <w:color w:val="000000" w:themeColor="text1"/>
                        </w:rPr>
                        <w:t>Pig Kidney</w:t>
                      </w:r>
                    </w:p>
                    <w:p w:rsidR="000751D7" w:rsidRPr="0077410B" w:rsidRDefault="000751D7" w:rsidP="00A47BEE">
                      <w:pPr>
                        <w:ind w:left="720" w:firstLine="720"/>
                      </w:pPr>
                      <w:r w:rsidRPr="0077410B">
                        <w:t>Dissecting tray</w:t>
                      </w:r>
                    </w:p>
                    <w:p w:rsidR="000751D7" w:rsidRDefault="000751D7" w:rsidP="00A47BEE">
                      <w:pPr>
                        <w:ind w:left="1440"/>
                      </w:pPr>
                      <w:r w:rsidRPr="0077410B">
                        <w:t xml:space="preserve">Paper towels </w:t>
                      </w:r>
                    </w:p>
                    <w:p w:rsidR="000751D7" w:rsidRPr="0077410B" w:rsidRDefault="000751D7" w:rsidP="00A47BEE">
                      <w:pPr>
                        <w:ind w:left="1440"/>
                      </w:pPr>
                      <w:r w:rsidRPr="0077410B">
                        <w:t>scissors, probes, scalpel</w:t>
                      </w:r>
                    </w:p>
                    <w:p w:rsidR="000751D7" w:rsidRPr="0077410B" w:rsidRDefault="000751D7" w:rsidP="00A47BEE">
                      <w:pPr>
                        <w:ind w:left="1440"/>
                      </w:pPr>
                      <w:r w:rsidRPr="0077410B">
                        <w:t>Gloves</w:t>
                      </w:r>
                    </w:p>
                    <w:p w:rsidR="000751D7" w:rsidRPr="00D922FA" w:rsidRDefault="000751D7" w:rsidP="00E54223">
                      <w:pPr>
                        <w:ind w:left="720"/>
                        <w:rPr>
                          <w:rFonts w:eastAsiaTheme="majorEastAsia"/>
                          <w:iCs/>
                          <w:color w:val="000000" w:themeColor="text1"/>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846656"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7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D922FA" w:rsidRDefault="000751D7" w:rsidP="00A47BEE">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A47BEE">
                            <w:pPr>
                              <w:rPr>
                                <w:rFonts w:eastAsiaTheme="majorEastAsia"/>
                                <w:iCs/>
                                <w:color w:val="000000" w:themeColor="text1"/>
                              </w:rPr>
                            </w:pPr>
                          </w:p>
                          <w:p w:rsidR="000751D7" w:rsidRDefault="000751D7" w:rsidP="00A47BEE">
                            <w:pPr>
                              <w:rPr>
                                <w:rFonts w:eastAsiaTheme="majorEastAsia"/>
                                <w:iCs/>
                                <w:color w:val="000000" w:themeColor="text1"/>
                              </w:rPr>
                            </w:pPr>
                          </w:p>
                          <w:p w:rsidR="000751D7" w:rsidRPr="00D922FA" w:rsidRDefault="000751D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7" type="#_x0000_t65" style="position:absolute;margin-left:186.4pt;margin-top:0;width:237.6pt;height:194.4pt;z-index:-2514698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WM/A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" o:allowincell="f" fillcolor="#fabf8f [1945]" strokecolor="#fabf8f [1945]" strokeweight="1pt">
                <v:fill opacity="19660f" color2="#fde9d9 [665]" angle="135" focus="50%" type="gradient"/>
                <v:shadow on="t" color="#974706 [1609]" opacity=".5" offset="1pt"/>
                <v:textbox inset="10.8pt,7.2pt,10.8pt">
                  <w:txbxContent>
                    <w:p w:rsidR="000751D7" w:rsidRPr="00D922FA" w:rsidRDefault="000751D7" w:rsidP="00A47BEE">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A47BEE">
                      <w:pPr>
                        <w:rPr>
                          <w:rFonts w:eastAsiaTheme="majorEastAsia"/>
                          <w:iCs/>
                          <w:color w:val="000000" w:themeColor="text1"/>
                        </w:rPr>
                      </w:pPr>
                    </w:p>
                    <w:p w:rsidR="000751D7" w:rsidRDefault="000751D7" w:rsidP="00A47BEE">
                      <w:pPr>
                        <w:rPr>
                          <w:rFonts w:eastAsiaTheme="majorEastAsia"/>
                          <w:iCs/>
                          <w:color w:val="000000" w:themeColor="text1"/>
                        </w:rPr>
                      </w:pPr>
                    </w:p>
                    <w:p w:rsidR="000751D7" w:rsidRPr="00D922FA" w:rsidRDefault="000751D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3641B" w:rsidRPr="0077410B" w:rsidRDefault="007543C6" w:rsidP="00A47BEE">
      <w:pPr>
        <w:jc w:val="cente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9E2A0C" w:rsidP="00F3641B">
      <w:r>
        <w:rPr>
          <w:noProof/>
        </w:rPr>
        <w:drawing>
          <wp:anchor distT="0" distB="0" distL="114300" distR="114300" simplePos="0" relativeHeight="251906048" behindDoc="1" locked="0" layoutInCell="1" allowOverlap="1">
            <wp:simplePos x="0" y="0"/>
            <wp:positionH relativeFrom="margin">
              <wp:align>center</wp:align>
            </wp:positionH>
            <wp:positionV relativeFrom="margin">
              <wp:align>bottom</wp:align>
            </wp:positionV>
            <wp:extent cx="4158615" cy="3143250"/>
            <wp:effectExtent l="19050" t="0" r="0" b="0"/>
            <wp:wrapSquare wrapText="bothSides"/>
            <wp:docPr id="65" name="Picture 15" descr="\\casfiles\private\bawargo\Roaming Folders\Documents\Marieb_8th\ch25_urinary\figure_25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25_urinary\figure_25_01_labeled.jpg"/>
                    <pic:cNvPicPr>
                      <a:picLocks noChangeAspect="1" noChangeArrowheads="1"/>
                    </pic:cNvPicPr>
                  </pic:nvPicPr>
                  <pic:blipFill>
                    <a:blip r:embed="rId75" cstate="print"/>
                    <a:srcRect/>
                    <a:stretch>
                      <a:fillRect/>
                    </a:stretch>
                  </pic:blipFill>
                  <pic:spPr bwMode="auto">
                    <a:xfrm>
                      <a:off x="0" y="0"/>
                      <a:ext cx="4158615" cy="3143250"/>
                    </a:xfrm>
                    <a:prstGeom prst="rect">
                      <a:avLst/>
                    </a:prstGeom>
                    <a:noFill/>
                    <a:ln w="9525">
                      <a:noFill/>
                      <a:miter lim="800000"/>
                      <a:headEnd/>
                      <a:tailEnd/>
                    </a:ln>
                  </pic:spPr>
                </pic:pic>
              </a:graphicData>
            </a:graphic>
          </wp:anchor>
        </w:drawing>
      </w:r>
      <w:r w:rsidR="007543C6"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lastRenderedPageBreak/>
        <w:drawing>
          <wp:anchor distT="0" distB="0" distL="114300" distR="114300" simplePos="0" relativeHeight="251907072" behindDoc="1" locked="0" layoutInCell="1" allowOverlap="1">
            <wp:simplePos x="0" y="0"/>
            <wp:positionH relativeFrom="margin">
              <wp:align>center</wp:align>
            </wp:positionH>
            <wp:positionV relativeFrom="margin">
              <wp:align>top</wp:align>
            </wp:positionV>
            <wp:extent cx="4286250" cy="3242310"/>
            <wp:effectExtent l="19050" t="0" r="0" b="0"/>
            <wp:wrapSquare wrapText="bothSides"/>
            <wp:docPr id="66" name="Picture 16" descr="\\casfiles\private\bawargo\Roaming Folders\Documents\Marieb_8th\ch25_urinary\figure_25_0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25_urinary\figure_25_03b_labeled.jpg"/>
                    <pic:cNvPicPr>
                      <a:picLocks noChangeAspect="1" noChangeArrowheads="1"/>
                    </pic:cNvPicPr>
                  </pic:nvPicPr>
                  <pic:blipFill>
                    <a:blip r:embed="rId76" cstate="print"/>
                    <a:srcRect/>
                    <a:stretch>
                      <a:fillRect/>
                    </a:stretch>
                  </pic:blipFill>
                  <pic:spPr bwMode="auto">
                    <a:xfrm>
                      <a:off x="0" y="0"/>
                      <a:ext cx="4286250" cy="324231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Default="009E2A0C" w:rsidP="00F3641B">
      <w:r>
        <w:rPr>
          <w:noProof/>
        </w:rPr>
        <w:drawing>
          <wp:inline distT="0" distB="0" distL="0" distR="0">
            <wp:extent cx="6492240" cy="4869180"/>
            <wp:effectExtent l="19050" t="0" r="3810" b="0"/>
            <wp:docPr id="67" name="Picture 17" descr="\\casfiles\private\bawargo\Roaming Folders\Documents\Marieb_8th\ch25_urinary\figure_25_05_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25_urinary\figure_25_05_1_labeled.jpg"/>
                    <pic:cNvPicPr>
                      <a:picLocks noChangeAspect="1" noChangeArrowheads="1"/>
                    </pic:cNvPicPr>
                  </pic:nvPicPr>
                  <pic:blipFill>
                    <a:blip r:embed="rId77"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9E2A0C" w:rsidRDefault="009E2A0C" w:rsidP="00F3641B"/>
    <w:p w:rsidR="009E2A0C" w:rsidRPr="0077410B" w:rsidRDefault="009E2A0C" w:rsidP="00F3641B"/>
    <w:p w:rsidR="007543C6" w:rsidRPr="0077410B" w:rsidRDefault="009E2A0C" w:rsidP="00F3641B">
      <w:r>
        <w:rPr>
          <w:noProof/>
        </w:rPr>
        <w:lastRenderedPageBreak/>
        <w:drawing>
          <wp:inline distT="0" distB="0" distL="0" distR="0">
            <wp:extent cx="6492240" cy="4869180"/>
            <wp:effectExtent l="19050" t="0" r="3810" b="0"/>
            <wp:docPr id="68" name="Picture 18" descr="\\casfiles\private\bawargo\Roaming Folders\Documents\Marieb_8th\ch25_urinary\figure_25_08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25_urinary\figure_25_08_labeled.jpg"/>
                    <pic:cNvPicPr>
                      <a:picLocks noChangeAspect="1" noChangeArrowheads="1"/>
                    </pic:cNvPicPr>
                  </pic:nvPicPr>
                  <pic:blipFill>
                    <a:blip r:embed="rId78"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7543C6" w:rsidRPr="0077410B" w:rsidRDefault="007543C6" w:rsidP="00F3641B"/>
    <w:p w:rsidR="007543C6" w:rsidRPr="0077410B" w:rsidRDefault="009E2A0C" w:rsidP="00F3641B">
      <w:r>
        <w:rPr>
          <w:noProof/>
        </w:rPr>
        <w:drawing>
          <wp:anchor distT="0" distB="0" distL="114300" distR="114300" simplePos="0" relativeHeight="251908096" behindDoc="1" locked="0" layoutInCell="1" allowOverlap="1">
            <wp:simplePos x="657225" y="5886450"/>
            <wp:positionH relativeFrom="margin">
              <wp:align>left</wp:align>
            </wp:positionH>
            <wp:positionV relativeFrom="margin">
              <wp:align>bottom</wp:align>
            </wp:positionV>
            <wp:extent cx="4186555" cy="3438525"/>
            <wp:effectExtent l="19050" t="0" r="4445" b="0"/>
            <wp:wrapSquare wrapText="bothSides"/>
            <wp:docPr id="69" name="Picture 19" descr="\\casfiles\private\bawargo\Roaming Folders\Documents\Marieb_8th\ch25_urinary\figure_25_2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25_urinary\figure_25_21a_labeled.jpg"/>
                    <pic:cNvPicPr>
                      <a:picLocks noChangeAspect="1" noChangeArrowheads="1"/>
                    </pic:cNvPicPr>
                  </pic:nvPicPr>
                  <pic:blipFill>
                    <a:blip r:embed="rId79" cstate="print"/>
                    <a:srcRect/>
                    <a:stretch>
                      <a:fillRect/>
                    </a:stretch>
                  </pic:blipFill>
                  <pic:spPr bwMode="auto">
                    <a:xfrm>
                      <a:off x="0" y="0"/>
                      <a:ext cx="4186555" cy="343852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drawing>
          <wp:anchor distT="0" distB="0" distL="114300" distR="114300" simplePos="0" relativeHeight="251909120" behindDoc="1" locked="0" layoutInCell="1" allowOverlap="1">
            <wp:simplePos x="0" y="0"/>
            <wp:positionH relativeFrom="margin">
              <wp:align>center</wp:align>
            </wp:positionH>
            <wp:positionV relativeFrom="margin">
              <wp:align>top</wp:align>
            </wp:positionV>
            <wp:extent cx="4758690" cy="3695700"/>
            <wp:effectExtent l="19050" t="0" r="3810" b="0"/>
            <wp:wrapTight wrapText="bothSides">
              <wp:wrapPolygon edited="0">
                <wp:start x="-86" y="0"/>
                <wp:lineTo x="-86" y="21489"/>
                <wp:lineTo x="21617" y="21489"/>
                <wp:lineTo x="21617" y="0"/>
                <wp:lineTo x="-86" y="0"/>
              </wp:wrapPolygon>
            </wp:wrapTight>
            <wp:docPr id="70" name="Picture 20" descr="\\casfiles\private\bawargo\Roaming Folders\Documents\Marieb_8th\ch25_urinary\figure_25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25_urinary\figure_25_21b_labeled.jpg"/>
                    <pic:cNvPicPr>
                      <a:picLocks noChangeAspect="1" noChangeArrowheads="1"/>
                    </pic:cNvPicPr>
                  </pic:nvPicPr>
                  <pic:blipFill>
                    <a:blip r:embed="rId80" cstate="print"/>
                    <a:srcRect/>
                    <a:stretch>
                      <a:fillRect/>
                    </a:stretch>
                  </pic:blipFill>
                  <pic:spPr bwMode="auto">
                    <a:xfrm>
                      <a:off x="0" y="0"/>
                      <a:ext cx="4758690" cy="36957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Default="007543C6" w:rsidP="00F3641B"/>
    <w:p w:rsidR="009E2A0C" w:rsidRDefault="009E2A0C" w:rsidP="00F3641B"/>
    <w:p w:rsidR="009E2A0C" w:rsidRDefault="009E2A0C" w:rsidP="00F3641B"/>
    <w:p w:rsidR="009E2A0C" w:rsidRDefault="009E2A0C" w:rsidP="00F3641B"/>
    <w:p w:rsidR="009E2A0C" w:rsidRPr="0077410B" w:rsidRDefault="009E2A0C"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transitional epithelium.  Recall that it is this arrangement of cells that allows the bladder to maintain its lining as it distends with urine.  </w:t>
      </w:r>
    </w:p>
    <w:p w:rsidR="008E4CD0" w:rsidRPr="0077410B" w:rsidRDefault="008E4CD0" w:rsidP="00F3641B"/>
    <w:p w:rsidR="008E4CD0" w:rsidRPr="0077410B" w:rsidRDefault="008E4CD0" w:rsidP="002E1234">
      <w:pPr>
        <w:pStyle w:val="ListParagraph"/>
        <w:numPr>
          <w:ilvl w:val="0"/>
          <w:numId w:val="53"/>
        </w:numPr>
      </w:pPr>
      <w:r w:rsidRPr="0077410B">
        <w:t>Obtain a bladder slide</w:t>
      </w:r>
    </w:p>
    <w:p w:rsidR="008E4CD0" w:rsidRPr="0077410B" w:rsidRDefault="008E4CD0" w:rsidP="002E1234">
      <w:pPr>
        <w:pStyle w:val="ListParagraph"/>
        <w:numPr>
          <w:ilvl w:val="0"/>
          <w:numId w:val="53"/>
        </w:numPr>
      </w:pPr>
      <w:r w:rsidRPr="0077410B">
        <w:t>View the image under 40X to see the layers</w:t>
      </w:r>
    </w:p>
    <w:p w:rsidR="008E4CD0" w:rsidRPr="0077410B" w:rsidRDefault="008E4CD0" w:rsidP="002E1234">
      <w:pPr>
        <w:pStyle w:val="ListParagraph"/>
        <w:numPr>
          <w:ilvl w:val="0"/>
          <w:numId w:val="53"/>
        </w:numPr>
      </w:pPr>
      <w:r w:rsidRPr="0077410B">
        <w:t>Identify and label the mucosa layer</w:t>
      </w:r>
    </w:p>
    <w:p w:rsidR="008E4CD0" w:rsidRPr="0077410B" w:rsidRDefault="008E4CD0" w:rsidP="002E1234">
      <w:pPr>
        <w:pStyle w:val="ListParagraph"/>
        <w:numPr>
          <w:ilvl w:val="1"/>
          <w:numId w:val="53"/>
        </w:numPr>
      </w:pPr>
      <w:r w:rsidRPr="0077410B">
        <w:t xml:space="preserve">Note the transitional epithelium.  </w:t>
      </w:r>
    </w:p>
    <w:p w:rsidR="008E4CD0" w:rsidRPr="0077410B" w:rsidRDefault="008E4CD0" w:rsidP="002E1234">
      <w:pPr>
        <w:pStyle w:val="ListParagraph"/>
        <w:numPr>
          <w:ilvl w:val="0"/>
          <w:numId w:val="53"/>
        </w:numPr>
      </w:pPr>
      <w:r w:rsidRPr="0077410B">
        <w:t>Identify and label the submucosa</w:t>
      </w:r>
    </w:p>
    <w:p w:rsidR="008E4CD0" w:rsidRPr="0077410B" w:rsidRDefault="008E4CD0" w:rsidP="002E1234">
      <w:pPr>
        <w:pStyle w:val="ListParagraph"/>
        <w:numPr>
          <w:ilvl w:val="0"/>
          <w:numId w:val="53"/>
        </w:numPr>
      </w:pPr>
      <w:r w:rsidRPr="0077410B">
        <w:t>Identify and label the muscle layer</w:t>
      </w:r>
    </w:p>
    <w:p w:rsidR="00C5447D" w:rsidRPr="0077410B" w:rsidRDefault="008E4CD0" w:rsidP="002E1234">
      <w:pPr>
        <w:pStyle w:val="ListParagraph"/>
        <w:numPr>
          <w:ilvl w:val="0"/>
          <w:numId w:val="53"/>
        </w:numPr>
      </w:pPr>
      <w:r w:rsidRPr="0077410B">
        <w:t xml:space="preserve">Identify and layer the </w:t>
      </w:r>
      <w:proofErr w:type="spellStart"/>
      <w:r w:rsidRPr="0077410B">
        <w:t>externa</w:t>
      </w:r>
      <w:proofErr w:type="spellEnd"/>
      <w:r w:rsidRPr="0077410B">
        <w:t xml:space="preserve"> layer</w:t>
      </w:r>
    </w:p>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8E4CD0" w:rsidRPr="0077410B" w:rsidRDefault="008E4CD0" w:rsidP="002E1234">
      <w:pPr>
        <w:pStyle w:val="ListParagraph"/>
        <w:numPr>
          <w:ilvl w:val="0"/>
          <w:numId w:val="54"/>
        </w:numPr>
      </w:pPr>
      <w:proofErr w:type="gramStart"/>
      <w:r w:rsidRPr="0077410B">
        <w:lastRenderedPageBreak/>
        <w:t>View</w:t>
      </w:r>
      <w:proofErr w:type="gramEnd"/>
      <w:r w:rsidRPr="0077410B">
        <w:t xml:space="preserve"> the kidney at 40X.  </w:t>
      </w:r>
    </w:p>
    <w:p w:rsidR="008E4CD0" w:rsidRPr="0077410B" w:rsidRDefault="008E4CD0" w:rsidP="002E1234">
      <w:pPr>
        <w:pStyle w:val="ListParagraph"/>
        <w:numPr>
          <w:ilvl w:val="0"/>
          <w:numId w:val="54"/>
        </w:numPr>
      </w:pPr>
      <w:r w:rsidRPr="0077410B">
        <w:t>Identify and label the capsule</w:t>
      </w:r>
    </w:p>
    <w:p w:rsidR="008E4CD0" w:rsidRPr="0077410B" w:rsidRDefault="008E4CD0" w:rsidP="002E1234">
      <w:pPr>
        <w:pStyle w:val="ListParagraph"/>
        <w:numPr>
          <w:ilvl w:val="0"/>
          <w:numId w:val="54"/>
        </w:numPr>
      </w:pPr>
      <w:r w:rsidRPr="0077410B">
        <w:t>Identify and label the cortex</w:t>
      </w:r>
    </w:p>
    <w:p w:rsidR="00C5447D" w:rsidRPr="0077410B" w:rsidRDefault="00C5447D" w:rsidP="002E1234">
      <w:pPr>
        <w:pStyle w:val="ListParagraph"/>
        <w:numPr>
          <w:ilvl w:val="0"/>
          <w:numId w:val="54"/>
        </w:numPr>
      </w:pPr>
      <w:r w:rsidRPr="0077410B">
        <w:t>Identify a renal corpuscle</w:t>
      </w:r>
    </w:p>
    <w:p w:rsidR="008E4CD0" w:rsidRPr="0077410B" w:rsidRDefault="008E4CD0" w:rsidP="002E1234">
      <w:pPr>
        <w:pStyle w:val="ListParagraph"/>
        <w:numPr>
          <w:ilvl w:val="0"/>
          <w:numId w:val="54"/>
        </w:numPr>
      </w:pPr>
      <w:r w:rsidRPr="0077410B">
        <w:t>Identify and label the medulla</w:t>
      </w:r>
    </w:p>
    <w:p w:rsidR="008E4CD0" w:rsidRPr="0077410B" w:rsidRDefault="008E4CD0" w:rsidP="00F3641B"/>
    <w:p w:rsidR="00A451B5" w:rsidRPr="0077410B" w:rsidRDefault="00A451B5" w:rsidP="00F3641B"/>
    <w:p w:rsidR="00A451B5" w:rsidRPr="0077410B" w:rsidRDefault="00A451B5"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77410B" w:rsidRDefault="00C5447D" w:rsidP="002E1234">
      <w:pPr>
        <w:pStyle w:val="ListParagraph"/>
        <w:numPr>
          <w:ilvl w:val="0"/>
          <w:numId w:val="55"/>
        </w:numPr>
      </w:pPr>
      <w:r w:rsidRPr="0077410B">
        <w:t>Increase the magnification to 400X</w:t>
      </w:r>
    </w:p>
    <w:p w:rsidR="00C5447D" w:rsidRPr="0077410B" w:rsidRDefault="00C5447D" w:rsidP="00F3641B"/>
    <w:p w:rsidR="00C5447D" w:rsidRPr="0077410B" w:rsidRDefault="00C5447D" w:rsidP="002E1234">
      <w:pPr>
        <w:pStyle w:val="ListParagraph"/>
        <w:numPr>
          <w:ilvl w:val="0"/>
          <w:numId w:val="55"/>
        </w:numPr>
      </w:pPr>
      <w:r w:rsidRPr="0077410B">
        <w:t xml:space="preserve">Observe a renal corpuscle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E1234">
      <w:pPr>
        <w:pStyle w:val="ListParagraph"/>
        <w:numPr>
          <w:ilvl w:val="0"/>
          <w:numId w:val="56"/>
        </w:numPr>
      </w:pPr>
      <w:r w:rsidRPr="0077410B">
        <w:t xml:space="preserve">Identify the cortex </w:t>
      </w:r>
    </w:p>
    <w:p w:rsidR="00C5447D" w:rsidRPr="0077410B" w:rsidRDefault="00C5447D" w:rsidP="002E1234">
      <w:pPr>
        <w:pStyle w:val="ListParagraph"/>
        <w:numPr>
          <w:ilvl w:val="0"/>
          <w:numId w:val="56"/>
        </w:numPr>
      </w:pPr>
      <w:r w:rsidRPr="0077410B">
        <w:t>Identify and label</w:t>
      </w:r>
      <w:r w:rsidR="00E75252" w:rsidRPr="0077410B">
        <w:t xml:space="preserve"> the capillaries that are the glomeruli, </w:t>
      </w:r>
    </w:p>
    <w:p w:rsidR="00E75252" w:rsidRPr="0077410B" w:rsidRDefault="00C5447D" w:rsidP="002E1234">
      <w:pPr>
        <w:pStyle w:val="ListParagraph"/>
        <w:numPr>
          <w:ilvl w:val="0"/>
          <w:numId w:val="56"/>
        </w:numPr>
      </w:pPr>
      <w:r w:rsidRPr="0077410B">
        <w:t>Identify and label the ducts</w:t>
      </w:r>
    </w:p>
    <w:p w:rsidR="00F93DCB" w:rsidRDefault="00F93DCB" w:rsidP="00D522A1"/>
    <w:p w:rsidR="00F93DCB" w:rsidRDefault="00F93DCB" w:rsidP="00D522A1"/>
    <w:p w:rsidR="00F93DCB" w:rsidRDefault="00F93DCB" w:rsidP="00D522A1"/>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E75252" w:rsidRPr="0077410B" w:rsidRDefault="00E75252" w:rsidP="00F3641B"/>
    <w:p w:rsidR="00E75252" w:rsidRDefault="00E75252"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Pr="0077410B" w:rsidRDefault="00B6538A" w:rsidP="00F3641B"/>
    <w:p w:rsidR="009E2A0C" w:rsidRDefault="009E2A0C">
      <w:r>
        <w:br w:type="page"/>
      </w:r>
    </w:p>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E1234">
      <w:pPr>
        <w:pStyle w:val="ListParagraph"/>
        <w:numPr>
          <w:ilvl w:val="2"/>
          <w:numId w:val="33"/>
        </w:numPr>
      </w:pPr>
      <w:r w:rsidRPr="0077410B">
        <w:t>Dissecting tray</w:t>
      </w:r>
    </w:p>
    <w:p w:rsidR="00F05A1E" w:rsidRPr="0077410B" w:rsidRDefault="00F05A1E" w:rsidP="002E1234">
      <w:pPr>
        <w:pStyle w:val="ListParagraph"/>
        <w:numPr>
          <w:ilvl w:val="2"/>
          <w:numId w:val="33"/>
        </w:numPr>
      </w:pPr>
      <w:r w:rsidRPr="0077410B">
        <w:t>Paper towels spread out on the dissecting tray</w:t>
      </w:r>
    </w:p>
    <w:p w:rsidR="00F05A1E" w:rsidRPr="0077410B" w:rsidRDefault="00F05A1E" w:rsidP="002E1234">
      <w:pPr>
        <w:pStyle w:val="ListParagraph"/>
        <w:numPr>
          <w:ilvl w:val="2"/>
          <w:numId w:val="33"/>
        </w:numPr>
      </w:pPr>
      <w:r w:rsidRPr="0077410B">
        <w:t>Tools:  scissors, probes, scalpel</w:t>
      </w:r>
    </w:p>
    <w:p w:rsidR="00F05A1E" w:rsidRPr="0077410B" w:rsidRDefault="00F05A1E" w:rsidP="002E1234">
      <w:pPr>
        <w:pStyle w:val="ListParagraph"/>
        <w:numPr>
          <w:ilvl w:val="2"/>
          <w:numId w:val="33"/>
        </w:numPr>
      </w:pPr>
      <w:r w:rsidRPr="0077410B">
        <w:t>Gloves</w:t>
      </w:r>
    </w:p>
    <w:p w:rsidR="00F05A1E" w:rsidRPr="0077410B" w:rsidRDefault="00F05A1E" w:rsidP="002E1234">
      <w:pPr>
        <w:pStyle w:val="ListParagraph"/>
        <w:numPr>
          <w:ilvl w:val="2"/>
          <w:numId w:val="33"/>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E1234">
      <w:pPr>
        <w:pStyle w:val="ListParagraph"/>
        <w:numPr>
          <w:ilvl w:val="0"/>
          <w:numId w:val="49"/>
        </w:numPr>
        <w:rPr>
          <w:b/>
        </w:rPr>
      </w:pPr>
      <w:r w:rsidRPr="0077410B">
        <w:t xml:space="preserve">Locate the hilum.  This is the region in which the blood vessels enter and leave.  </w:t>
      </w:r>
    </w:p>
    <w:p w:rsidR="00DD095F" w:rsidRPr="0077410B" w:rsidRDefault="00DD095F" w:rsidP="002E1234">
      <w:pPr>
        <w:pStyle w:val="ListParagraph"/>
        <w:numPr>
          <w:ilvl w:val="0"/>
          <w:numId w:val="48"/>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E1234">
      <w:pPr>
        <w:pStyle w:val="ListParagraph"/>
        <w:numPr>
          <w:ilvl w:val="0"/>
          <w:numId w:val="48"/>
        </w:numPr>
      </w:pPr>
      <w:r w:rsidRPr="0077410B">
        <w:t xml:space="preserve">Identify the renal capsule.  This is the thin membranous covering on the surface of the kidney.  </w:t>
      </w:r>
    </w:p>
    <w:p w:rsidR="00FB3EDC" w:rsidRPr="0077410B" w:rsidRDefault="00FB3EDC" w:rsidP="002E1234">
      <w:pPr>
        <w:pStyle w:val="ListParagraph"/>
        <w:numPr>
          <w:ilvl w:val="0"/>
          <w:numId w:val="48"/>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Pr="0077410B" w:rsidRDefault="00FB3EDC" w:rsidP="00FB3EDC">
      <w:r w:rsidRPr="0077410B">
        <w:tab/>
        <w:t xml:space="preserve">Use a scalpel or larger knife to cut the kidney in a coronal (front and back) section. </w:t>
      </w:r>
    </w:p>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E1234">
      <w:pPr>
        <w:pStyle w:val="ListParagraph"/>
        <w:numPr>
          <w:ilvl w:val="0"/>
          <w:numId w:val="50"/>
        </w:numPr>
      </w:pPr>
      <w:r w:rsidRPr="0077410B">
        <w:t>Renal cortex</w:t>
      </w:r>
    </w:p>
    <w:p w:rsidR="003C6440" w:rsidRPr="0077410B" w:rsidRDefault="003C6440" w:rsidP="002E1234">
      <w:pPr>
        <w:numPr>
          <w:ilvl w:val="0"/>
          <w:numId w:val="50"/>
        </w:numPr>
      </w:pPr>
      <w:r w:rsidRPr="0077410B">
        <w:t>Renal medulla</w:t>
      </w:r>
    </w:p>
    <w:p w:rsidR="003C6440" w:rsidRPr="0077410B" w:rsidRDefault="003C6440" w:rsidP="002E1234">
      <w:pPr>
        <w:numPr>
          <w:ilvl w:val="0"/>
          <w:numId w:val="50"/>
        </w:numPr>
      </w:pPr>
      <w:r w:rsidRPr="0077410B">
        <w:t>Renal pelvis</w:t>
      </w:r>
    </w:p>
    <w:p w:rsidR="003C6440" w:rsidRPr="0077410B" w:rsidRDefault="00FB3EDC" w:rsidP="002E1234">
      <w:pPr>
        <w:numPr>
          <w:ilvl w:val="0"/>
          <w:numId w:val="50"/>
        </w:numPr>
      </w:pPr>
      <w:r w:rsidRPr="0077410B">
        <w:t>Renal pyramid</w:t>
      </w:r>
    </w:p>
    <w:p w:rsidR="00FB3EDC" w:rsidRPr="0077410B" w:rsidRDefault="00FB3EDC" w:rsidP="002E1234">
      <w:pPr>
        <w:numPr>
          <w:ilvl w:val="0"/>
          <w:numId w:val="50"/>
        </w:numPr>
      </w:pPr>
      <w:r w:rsidRPr="0077410B">
        <w:t>Renal column</w:t>
      </w:r>
    </w:p>
    <w:p w:rsidR="00FB3EDC" w:rsidRPr="0077410B" w:rsidRDefault="00FB3EDC" w:rsidP="002E1234">
      <w:pPr>
        <w:numPr>
          <w:ilvl w:val="0"/>
          <w:numId w:val="50"/>
        </w:numPr>
      </w:pPr>
      <w:r w:rsidRPr="0077410B">
        <w:t>Renal papilla</w:t>
      </w:r>
    </w:p>
    <w:p w:rsidR="00FB3EDC" w:rsidRPr="0077410B" w:rsidRDefault="00FB3EDC" w:rsidP="002E1234">
      <w:pPr>
        <w:numPr>
          <w:ilvl w:val="0"/>
          <w:numId w:val="50"/>
        </w:numPr>
      </w:pPr>
      <w:r w:rsidRPr="0077410B">
        <w:t>Calyx</w:t>
      </w:r>
    </w:p>
    <w:p w:rsidR="003C6440" w:rsidRPr="0077410B" w:rsidRDefault="003C6440" w:rsidP="003C6440"/>
    <w:p w:rsidR="00FB3EDC" w:rsidRPr="0077410B" w:rsidRDefault="00FB3EDC" w:rsidP="002E1234">
      <w:pPr>
        <w:pStyle w:val="ListParagraph"/>
        <w:numPr>
          <w:ilvl w:val="0"/>
          <w:numId w:val="39"/>
        </w:numPr>
        <w:ind w:left="450"/>
        <w:rPr>
          <w:b/>
        </w:rPr>
      </w:pPr>
      <w:r w:rsidRPr="0077410B">
        <w:rPr>
          <w:b/>
        </w:rPr>
        <w:t>Step Four:  Clean Up</w:t>
      </w:r>
    </w:p>
    <w:p w:rsidR="00FB3EDC" w:rsidRPr="0077410B" w:rsidRDefault="00FB3EDC" w:rsidP="002E1234">
      <w:pPr>
        <w:pStyle w:val="ListParagraph"/>
        <w:numPr>
          <w:ilvl w:val="0"/>
          <w:numId w:val="39"/>
        </w:numPr>
      </w:pPr>
      <w:r w:rsidRPr="0077410B">
        <w:t>Discard all kidney materials in the appropriate trash.</w:t>
      </w:r>
    </w:p>
    <w:p w:rsidR="00FB3EDC" w:rsidRPr="0077410B" w:rsidRDefault="00FB3EDC" w:rsidP="002E1234">
      <w:pPr>
        <w:pStyle w:val="ListParagraph"/>
        <w:numPr>
          <w:ilvl w:val="0"/>
          <w:numId w:val="39"/>
        </w:numPr>
      </w:pPr>
      <w:r w:rsidRPr="0077410B">
        <w:t>Discard paper towels and gloves</w:t>
      </w:r>
    </w:p>
    <w:p w:rsidR="00FB3EDC" w:rsidRPr="0077410B" w:rsidRDefault="00FB3EDC" w:rsidP="002E1234">
      <w:pPr>
        <w:pStyle w:val="ListParagraph"/>
        <w:numPr>
          <w:ilvl w:val="0"/>
          <w:numId w:val="39"/>
        </w:numPr>
      </w:pPr>
      <w:r w:rsidRPr="0077410B">
        <w:t>Clean up your materials:  dissecting tray and tools</w:t>
      </w:r>
    </w:p>
    <w:p w:rsidR="00FB3EDC" w:rsidRPr="0077410B" w:rsidRDefault="00FB3EDC" w:rsidP="002E1234">
      <w:pPr>
        <w:pStyle w:val="ListParagraph"/>
        <w:numPr>
          <w:ilvl w:val="0"/>
          <w:numId w:val="39"/>
        </w:numPr>
      </w:pPr>
      <w:r w:rsidRPr="0077410B">
        <w:t>Wipe down your bench tops</w:t>
      </w:r>
    </w:p>
    <w:p w:rsidR="00FB3EDC" w:rsidRPr="0077410B" w:rsidRDefault="00FB3EDC" w:rsidP="002E1234">
      <w:pPr>
        <w:pStyle w:val="ListParagraph"/>
        <w:numPr>
          <w:ilvl w:val="0"/>
          <w:numId w:val="39"/>
        </w:numPr>
      </w:pPr>
      <w:r w:rsidRPr="0077410B">
        <w:t>Wash your hands</w:t>
      </w:r>
    </w:p>
    <w:p w:rsidR="00FB3EDC" w:rsidRPr="0077410B" w:rsidRDefault="00FB3EDC" w:rsidP="003C6440"/>
    <w:p w:rsidR="00EF14B6" w:rsidRPr="0077410B" w:rsidRDefault="00EF14B6" w:rsidP="003C6440"/>
    <w:p w:rsidR="00E25BEC" w:rsidRPr="0077410B" w:rsidRDefault="00E25BEC" w:rsidP="003C6440"/>
    <w:p w:rsidR="00E25BEC" w:rsidRPr="0077410B" w:rsidRDefault="00E25BEC" w:rsidP="003C6440"/>
    <w:p w:rsidR="00E25BEC" w:rsidRPr="0077410B" w:rsidRDefault="00E25BEC" w:rsidP="003C6440"/>
    <w:p w:rsidR="00415E6C" w:rsidRPr="0077410B" w:rsidRDefault="00415E6C" w:rsidP="003C6440"/>
    <w:p w:rsidR="00E25BEC" w:rsidRPr="0077410B" w:rsidRDefault="00E25BEC" w:rsidP="003C6440"/>
    <w:p w:rsidR="00E25BEC" w:rsidRPr="0077410B" w:rsidRDefault="00E25BEC" w:rsidP="003C6440"/>
    <w:p w:rsidR="003C6440" w:rsidRPr="0077410B" w:rsidRDefault="003C6440" w:rsidP="002E1234">
      <w:pPr>
        <w:pStyle w:val="ListParagraph"/>
        <w:numPr>
          <w:ilvl w:val="0"/>
          <w:numId w:val="52"/>
        </w:numPr>
        <w:ind w:left="360"/>
        <w:rPr>
          <w:b/>
        </w:rPr>
      </w:pPr>
      <w:r w:rsidRPr="0077410B">
        <w:rPr>
          <w:b/>
        </w:rPr>
        <w:lastRenderedPageBreak/>
        <w:t>Find the human torso model and locate the following structures</w:t>
      </w:r>
    </w:p>
    <w:p w:rsidR="003C6440" w:rsidRPr="0077410B" w:rsidRDefault="003C6440" w:rsidP="002E1234">
      <w:pPr>
        <w:numPr>
          <w:ilvl w:val="0"/>
          <w:numId w:val="11"/>
        </w:numPr>
      </w:pPr>
      <w:r w:rsidRPr="0077410B">
        <w:t>Kidney</w:t>
      </w:r>
    </w:p>
    <w:p w:rsidR="003C6440" w:rsidRPr="0077410B" w:rsidRDefault="003C6440" w:rsidP="002E1234">
      <w:pPr>
        <w:numPr>
          <w:ilvl w:val="0"/>
          <w:numId w:val="11"/>
        </w:numPr>
      </w:pPr>
      <w:r w:rsidRPr="0077410B">
        <w:t>Renal cortex</w:t>
      </w:r>
    </w:p>
    <w:p w:rsidR="003C6440" w:rsidRPr="0077410B" w:rsidRDefault="003C6440" w:rsidP="002E1234">
      <w:pPr>
        <w:numPr>
          <w:ilvl w:val="0"/>
          <w:numId w:val="11"/>
        </w:numPr>
      </w:pPr>
      <w:r w:rsidRPr="0077410B">
        <w:t>Renal medulla</w:t>
      </w:r>
    </w:p>
    <w:p w:rsidR="003C6440" w:rsidRPr="0077410B" w:rsidRDefault="003C6440" w:rsidP="002E1234">
      <w:pPr>
        <w:numPr>
          <w:ilvl w:val="0"/>
          <w:numId w:val="11"/>
        </w:numPr>
      </w:pPr>
      <w:r w:rsidRPr="0077410B">
        <w:t>Renal pyramid</w:t>
      </w:r>
    </w:p>
    <w:p w:rsidR="003C6440" w:rsidRPr="0077410B" w:rsidRDefault="003C6440" w:rsidP="002E1234">
      <w:pPr>
        <w:numPr>
          <w:ilvl w:val="0"/>
          <w:numId w:val="11"/>
        </w:numPr>
      </w:pPr>
      <w:r w:rsidRPr="0077410B">
        <w:t>Renal pelvis</w:t>
      </w:r>
    </w:p>
    <w:p w:rsidR="003C6440" w:rsidRPr="0077410B" w:rsidRDefault="003C6440" w:rsidP="002E1234">
      <w:pPr>
        <w:numPr>
          <w:ilvl w:val="0"/>
          <w:numId w:val="11"/>
        </w:numPr>
      </w:pPr>
      <w:r w:rsidRPr="0077410B">
        <w:t>Renal artery</w:t>
      </w:r>
    </w:p>
    <w:p w:rsidR="003C6440" w:rsidRPr="0077410B" w:rsidRDefault="003C6440" w:rsidP="002E1234">
      <w:pPr>
        <w:numPr>
          <w:ilvl w:val="0"/>
          <w:numId w:val="11"/>
        </w:numPr>
      </w:pPr>
      <w:r w:rsidRPr="0077410B">
        <w:t>Renal vein</w:t>
      </w:r>
    </w:p>
    <w:p w:rsidR="003C6440" w:rsidRPr="0077410B" w:rsidRDefault="003C6440" w:rsidP="002E1234">
      <w:pPr>
        <w:numPr>
          <w:ilvl w:val="0"/>
          <w:numId w:val="11"/>
        </w:numPr>
      </w:pPr>
      <w:r w:rsidRPr="0077410B">
        <w:t>Hilum</w:t>
      </w:r>
    </w:p>
    <w:p w:rsidR="003C6440" w:rsidRPr="0077410B" w:rsidRDefault="003C6440" w:rsidP="002E1234">
      <w:pPr>
        <w:numPr>
          <w:ilvl w:val="0"/>
          <w:numId w:val="11"/>
        </w:numPr>
      </w:pPr>
      <w:r w:rsidRPr="0077410B">
        <w:t>Ureter</w:t>
      </w:r>
    </w:p>
    <w:p w:rsidR="003C6440" w:rsidRPr="0077410B" w:rsidRDefault="003C6440" w:rsidP="002E1234">
      <w:pPr>
        <w:numPr>
          <w:ilvl w:val="0"/>
          <w:numId w:val="11"/>
        </w:numPr>
      </w:pPr>
      <w:r w:rsidRPr="0077410B">
        <w:t>Urinary bladder</w:t>
      </w:r>
    </w:p>
    <w:p w:rsidR="003C6440" w:rsidRPr="0077410B" w:rsidRDefault="003C6440" w:rsidP="002E1234">
      <w:pPr>
        <w:numPr>
          <w:ilvl w:val="0"/>
          <w:numId w:val="11"/>
        </w:numPr>
      </w:pPr>
      <w:r w:rsidRPr="0077410B">
        <w:t>Abdominal aorta</w:t>
      </w:r>
    </w:p>
    <w:p w:rsidR="003C6440" w:rsidRPr="0077410B" w:rsidRDefault="003C6440" w:rsidP="002E1234">
      <w:pPr>
        <w:numPr>
          <w:ilvl w:val="0"/>
          <w:numId w:val="11"/>
        </w:numPr>
      </w:pPr>
      <w:r w:rsidRPr="0077410B">
        <w:t>Inferior vena cava</w:t>
      </w:r>
    </w:p>
    <w:p w:rsidR="003C6440" w:rsidRPr="0077410B" w:rsidRDefault="003C6440" w:rsidP="002E1234">
      <w:pPr>
        <w:numPr>
          <w:ilvl w:val="0"/>
          <w:numId w:val="11"/>
        </w:numPr>
      </w:pPr>
      <w:r w:rsidRPr="0077410B">
        <w:t>Adrenal gland</w:t>
      </w:r>
    </w:p>
    <w:p w:rsidR="003C6440" w:rsidRPr="0077410B" w:rsidRDefault="003C6440" w:rsidP="003C6440"/>
    <w:p w:rsidR="003C6440" w:rsidRPr="0077410B" w:rsidRDefault="003C6440" w:rsidP="002E1234">
      <w:pPr>
        <w:pStyle w:val="ListParagraph"/>
        <w:numPr>
          <w:ilvl w:val="0"/>
          <w:numId w:val="51"/>
        </w:numPr>
        <w:ind w:left="360"/>
        <w:rPr>
          <w:b/>
        </w:rPr>
      </w:pPr>
      <w:r w:rsidRPr="0077410B">
        <w:rPr>
          <w:b/>
        </w:rPr>
        <w:t>Locate a kidney model and identify the following features:</w:t>
      </w:r>
    </w:p>
    <w:p w:rsidR="003C6440" w:rsidRPr="0077410B" w:rsidRDefault="003C6440" w:rsidP="002E1234">
      <w:pPr>
        <w:numPr>
          <w:ilvl w:val="0"/>
          <w:numId w:val="12"/>
        </w:numPr>
      </w:pPr>
      <w:r w:rsidRPr="0077410B">
        <w:t>Renal cortex</w:t>
      </w:r>
    </w:p>
    <w:p w:rsidR="003C6440" w:rsidRPr="0077410B" w:rsidRDefault="003C6440" w:rsidP="002E1234">
      <w:pPr>
        <w:numPr>
          <w:ilvl w:val="0"/>
          <w:numId w:val="12"/>
        </w:numPr>
      </w:pPr>
      <w:r w:rsidRPr="0077410B">
        <w:t>Renal pyramids</w:t>
      </w:r>
    </w:p>
    <w:p w:rsidR="003C6440" w:rsidRPr="0077410B" w:rsidRDefault="003C6440" w:rsidP="002E1234">
      <w:pPr>
        <w:numPr>
          <w:ilvl w:val="0"/>
          <w:numId w:val="12"/>
        </w:numPr>
      </w:pPr>
      <w:r w:rsidRPr="0077410B">
        <w:t>Renal columns</w:t>
      </w:r>
    </w:p>
    <w:p w:rsidR="003C6440" w:rsidRPr="0077410B" w:rsidRDefault="003C6440" w:rsidP="002E1234">
      <w:pPr>
        <w:numPr>
          <w:ilvl w:val="0"/>
          <w:numId w:val="12"/>
        </w:numPr>
      </w:pPr>
      <w:r w:rsidRPr="0077410B">
        <w:t>Renal pelvis</w:t>
      </w:r>
    </w:p>
    <w:p w:rsidR="003C6440" w:rsidRPr="0077410B" w:rsidRDefault="003C6440" w:rsidP="002E1234">
      <w:pPr>
        <w:numPr>
          <w:ilvl w:val="0"/>
          <w:numId w:val="12"/>
        </w:numPr>
      </w:pPr>
      <w:r w:rsidRPr="0077410B">
        <w:t>Hilum</w:t>
      </w:r>
    </w:p>
    <w:p w:rsidR="003C6440" w:rsidRPr="0077410B" w:rsidRDefault="003C6440" w:rsidP="002E1234">
      <w:pPr>
        <w:numPr>
          <w:ilvl w:val="0"/>
          <w:numId w:val="12"/>
        </w:numPr>
      </w:pPr>
      <w:r w:rsidRPr="0077410B">
        <w:t xml:space="preserve">Renal artery </w:t>
      </w:r>
    </w:p>
    <w:p w:rsidR="003C6440" w:rsidRPr="0077410B" w:rsidRDefault="003C6440" w:rsidP="002E1234">
      <w:pPr>
        <w:numPr>
          <w:ilvl w:val="0"/>
          <w:numId w:val="12"/>
        </w:numPr>
      </w:pPr>
      <w:r w:rsidRPr="0077410B">
        <w:t>Renal vein</w:t>
      </w:r>
    </w:p>
    <w:p w:rsidR="003C6440" w:rsidRPr="0077410B" w:rsidRDefault="003C6440" w:rsidP="002E1234">
      <w:pPr>
        <w:numPr>
          <w:ilvl w:val="0"/>
          <w:numId w:val="12"/>
        </w:numPr>
      </w:pPr>
      <w:r w:rsidRPr="0077410B">
        <w:t>Ureter</w:t>
      </w:r>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EF14B6" w:rsidRPr="0077410B" w:rsidRDefault="00EF14B6" w:rsidP="00F3641B"/>
    <w:p w:rsidR="00D65D49" w:rsidRDefault="00D65D49" w:rsidP="00D65D49">
      <w:r>
        <w:t xml:space="preserve">Define the following terms </w:t>
      </w:r>
      <w:r w:rsidRPr="001C10B3">
        <w:rPr>
          <w:color w:val="76923C" w:themeColor="accent3" w:themeShade="BF"/>
        </w:rPr>
        <w:t>(encourage the use of the text book’s glossary if the definitions are not clearly stated within the chapter.)</w:t>
      </w:r>
      <w:r>
        <w:t xml:space="preserve"> </w:t>
      </w:r>
    </w:p>
    <w:p w:rsidR="00D65D49" w:rsidRDefault="00D65D49" w:rsidP="002E1234">
      <w:pPr>
        <w:numPr>
          <w:ilvl w:val="0"/>
          <w:numId w:val="8"/>
        </w:numPr>
      </w:pPr>
      <w:r>
        <w:t xml:space="preserve">Calyx (major and minor):  </w:t>
      </w:r>
      <w:r w:rsidRPr="001C10B3">
        <w:rPr>
          <w:color w:val="76923C" w:themeColor="accent3" w:themeShade="BF"/>
        </w:rPr>
        <w:t xml:space="preserve">Minor calyx:  the smaller of the cup-like extensions.  Major calyx:  the larger of the cuplike extensions.  The calyces are drainage areas.  As the urine is formed it will flow out of the papilla and into the minor calyx.  The minor calyces will merge to form the </w:t>
      </w:r>
      <w:proofErr w:type="spellStart"/>
      <w:r w:rsidRPr="001C10B3">
        <w:rPr>
          <w:color w:val="76923C" w:themeColor="accent3" w:themeShade="BF"/>
        </w:rPr>
        <w:t>majory</w:t>
      </w:r>
      <w:proofErr w:type="spellEnd"/>
      <w:r w:rsidRPr="001C10B3">
        <w:rPr>
          <w:color w:val="76923C" w:themeColor="accent3" w:themeShade="BF"/>
        </w:rPr>
        <w:t xml:space="preserve"> calyx which in turn will open into the renal pelvis.</w:t>
      </w:r>
      <w:r>
        <w:t xml:space="preserve">   </w:t>
      </w:r>
    </w:p>
    <w:p w:rsidR="00D65D49" w:rsidRDefault="00D65D49" w:rsidP="00D65D49"/>
    <w:p w:rsidR="00D65D49" w:rsidRDefault="00D65D49" w:rsidP="002E1234">
      <w:pPr>
        <w:numPr>
          <w:ilvl w:val="0"/>
          <w:numId w:val="8"/>
        </w:numPr>
      </w:pPr>
      <w:r>
        <w:t xml:space="preserve">Renal papilla:  </w:t>
      </w:r>
      <w:r w:rsidRPr="001C10B3">
        <w:rPr>
          <w:color w:val="76923C" w:themeColor="accent3" w:themeShade="BF"/>
        </w:rPr>
        <w:t>Renal:  related to kidney.  Papilla:  projection.  A renal papilla is the region where the renal pyramids come to a point.  The papilla will drain the urine from the collecting ducts into a minor calyx.</w:t>
      </w:r>
      <w:r>
        <w:t xml:space="preserve">  </w:t>
      </w:r>
    </w:p>
    <w:p w:rsidR="00D65D49" w:rsidRDefault="00D65D49" w:rsidP="00D65D49"/>
    <w:p w:rsidR="00D65D49" w:rsidRDefault="00D65D49" w:rsidP="002E1234">
      <w:pPr>
        <w:numPr>
          <w:ilvl w:val="0"/>
          <w:numId w:val="8"/>
        </w:numPr>
      </w:pPr>
      <w:r>
        <w:t xml:space="preserve">renal column:  </w:t>
      </w:r>
      <w:r w:rsidRPr="001C10B3">
        <w:rPr>
          <w:color w:val="76923C" w:themeColor="accent3" w:themeShade="BF"/>
        </w:rPr>
        <w:t>areas of the renal cortex that extend down between the renal pyramids, creating the lobes of the kidney</w:t>
      </w:r>
    </w:p>
    <w:p w:rsidR="00D65D49" w:rsidRDefault="00D65D49" w:rsidP="00D65D49"/>
    <w:p w:rsidR="00D65D49" w:rsidRDefault="00D65D49" w:rsidP="002E1234">
      <w:pPr>
        <w:numPr>
          <w:ilvl w:val="0"/>
          <w:numId w:val="8"/>
        </w:numPr>
      </w:pPr>
      <w:proofErr w:type="gramStart"/>
      <w:r>
        <w:t>renal</w:t>
      </w:r>
      <w:proofErr w:type="gramEnd"/>
      <w:r>
        <w:t xml:space="preserve"> cortex:  </w:t>
      </w:r>
      <w:r w:rsidRPr="001C10B3">
        <w:rPr>
          <w:color w:val="76923C" w:themeColor="accent3" w:themeShade="BF"/>
        </w:rPr>
        <w:t>The superficial layer of the kidney tissue</w:t>
      </w:r>
      <w:r>
        <w:rPr>
          <w:color w:val="76923C" w:themeColor="accent3" w:themeShade="BF"/>
        </w:rPr>
        <w:t xml:space="preserve">. The renal cortex is the location where the nephrons can be found.  </w:t>
      </w:r>
    </w:p>
    <w:p w:rsidR="00D65D49" w:rsidRDefault="00D65D49" w:rsidP="00D65D49"/>
    <w:p w:rsidR="00D65D49" w:rsidRDefault="00D65D49" w:rsidP="00D65D49"/>
    <w:p w:rsidR="00D65D49" w:rsidRDefault="00D65D49" w:rsidP="002E1234">
      <w:pPr>
        <w:numPr>
          <w:ilvl w:val="0"/>
          <w:numId w:val="8"/>
        </w:numPr>
      </w:pPr>
      <w:proofErr w:type="gramStart"/>
      <w:r>
        <w:t>renal</w:t>
      </w:r>
      <w:proofErr w:type="gramEnd"/>
      <w:r>
        <w:t xml:space="preserve"> pelvis:  </w:t>
      </w:r>
      <w:r w:rsidRPr="001C10B3">
        <w:rPr>
          <w:color w:val="76923C" w:themeColor="accent3" w:themeShade="BF"/>
        </w:rPr>
        <w:t>The renal pelvis is the large, centrally located space in the kidney that serves as the collection site for the urine.</w:t>
      </w:r>
      <w:r>
        <w:t xml:space="preserve">  </w:t>
      </w:r>
    </w:p>
    <w:p w:rsidR="00D65D49" w:rsidRDefault="00D65D49" w:rsidP="00D65D49"/>
    <w:p w:rsidR="00D65D49" w:rsidRDefault="00D65D49" w:rsidP="002E1234">
      <w:pPr>
        <w:numPr>
          <w:ilvl w:val="0"/>
          <w:numId w:val="8"/>
        </w:numPr>
      </w:pPr>
      <w:proofErr w:type="gramStart"/>
      <w:r>
        <w:lastRenderedPageBreak/>
        <w:t>renal</w:t>
      </w:r>
      <w:proofErr w:type="gramEnd"/>
      <w:r>
        <w:t xml:space="preserve"> pyramid:  </w:t>
      </w:r>
      <w:r w:rsidRPr="001C10B3">
        <w:rPr>
          <w:color w:val="76923C" w:themeColor="accent3" w:themeShade="BF"/>
        </w:rPr>
        <w:t>The renal pyramids are a collection of many nephron loops and collecting ducts.  They are wider at their superficial aspect and narrow to the renal papilla at their tip.  The urine formed in the nephrons flows through the pyramids, through the papilla, and into the minor calyx.</w:t>
      </w:r>
      <w:r>
        <w:t xml:space="preserve">  </w:t>
      </w:r>
    </w:p>
    <w:p w:rsidR="00D65D49" w:rsidRDefault="00D65D49" w:rsidP="00D65D49"/>
    <w:p w:rsidR="00D65D49" w:rsidRDefault="00D65D49" w:rsidP="002E1234">
      <w:pPr>
        <w:numPr>
          <w:ilvl w:val="0"/>
          <w:numId w:val="8"/>
        </w:numPr>
      </w:pPr>
      <w:r>
        <w:t xml:space="preserve">Juxtaglomerular apparatus:  </w:t>
      </w:r>
      <w:proofErr w:type="spellStart"/>
      <w:r w:rsidRPr="00913785">
        <w:rPr>
          <w:color w:val="76923C" w:themeColor="accent3" w:themeShade="BF"/>
        </w:rPr>
        <w:t>Juxta</w:t>
      </w:r>
      <w:proofErr w:type="spellEnd"/>
      <w:r w:rsidRPr="00913785">
        <w:rPr>
          <w:color w:val="76923C" w:themeColor="accent3" w:themeShade="BF"/>
        </w:rPr>
        <w:t>:  nearby/ next to</w:t>
      </w:r>
      <w:proofErr w:type="gramStart"/>
      <w:r w:rsidRPr="00913785">
        <w:rPr>
          <w:color w:val="76923C" w:themeColor="accent3" w:themeShade="BF"/>
        </w:rPr>
        <w:t>;  Juxtaglomerular</w:t>
      </w:r>
      <w:proofErr w:type="gramEnd"/>
      <w:r w:rsidRPr="00913785">
        <w:rPr>
          <w:color w:val="76923C" w:themeColor="accent3" w:themeShade="BF"/>
        </w:rPr>
        <w:t xml:space="preserve">:  next to the glomerulus.  This structure houses tissues that are sensitive to pressure and chemicals and therefore control the rate of </w:t>
      </w:r>
      <w:proofErr w:type="gramStart"/>
      <w:r w:rsidRPr="00913785">
        <w:rPr>
          <w:color w:val="76923C" w:themeColor="accent3" w:themeShade="BF"/>
        </w:rPr>
        <w:t>filtrate</w:t>
      </w:r>
      <w:proofErr w:type="gramEnd"/>
      <w:r w:rsidRPr="00913785">
        <w:rPr>
          <w:color w:val="76923C" w:themeColor="accent3" w:themeShade="BF"/>
        </w:rPr>
        <w:t xml:space="preserve"> formation and blood pressure.  There are macula </w:t>
      </w:r>
      <w:proofErr w:type="spellStart"/>
      <w:r w:rsidRPr="00913785">
        <w:rPr>
          <w:color w:val="76923C" w:themeColor="accent3" w:themeShade="BF"/>
        </w:rPr>
        <w:t>densa</w:t>
      </w:r>
      <w:proofErr w:type="spellEnd"/>
      <w:r w:rsidRPr="00913785">
        <w:rPr>
          <w:color w:val="76923C" w:themeColor="accent3" w:themeShade="BF"/>
        </w:rPr>
        <w:t xml:space="preserve"> cells in the nephron loop (loop of Henle) that are pressed up against the afferent or efferent arteriole associated with the glomerulus.  These cells act as chemoreceptors.  There are also juxtaglomerular cells that are the smooth muscle cells in the afferent arteriole.  These cells are sensitive to pressure and can trigger the release of renin.</w:t>
      </w:r>
      <w:r>
        <w:t xml:space="preserve">  </w:t>
      </w:r>
    </w:p>
    <w:p w:rsidR="00D65D49" w:rsidRDefault="00D65D49" w:rsidP="00D65D49"/>
    <w:p w:rsidR="00D65D49" w:rsidRDefault="00D65D49" w:rsidP="002E1234">
      <w:pPr>
        <w:numPr>
          <w:ilvl w:val="0"/>
          <w:numId w:val="8"/>
        </w:numPr>
      </w:pPr>
      <w:proofErr w:type="spellStart"/>
      <w:r>
        <w:t>Juxtamedullary</w:t>
      </w:r>
      <w:proofErr w:type="spellEnd"/>
      <w:r>
        <w:t xml:space="preserve"> nephron:  </w:t>
      </w:r>
      <w:proofErr w:type="spellStart"/>
      <w:r w:rsidRPr="00913785">
        <w:rPr>
          <w:color w:val="76923C" w:themeColor="accent3" w:themeShade="BF"/>
        </w:rPr>
        <w:t>Juxta</w:t>
      </w:r>
      <w:proofErr w:type="spellEnd"/>
      <w:r w:rsidRPr="00913785">
        <w:rPr>
          <w:color w:val="76923C" w:themeColor="accent3" w:themeShade="BF"/>
        </w:rPr>
        <w:t xml:space="preserve">:  nearby.  </w:t>
      </w:r>
      <w:proofErr w:type="spellStart"/>
      <w:r w:rsidRPr="00913785">
        <w:rPr>
          <w:color w:val="76923C" w:themeColor="accent3" w:themeShade="BF"/>
        </w:rPr>
        <w:t>Juxtamedullary</w:t>
      </w:r>
      <w:proofErr w:type="spellEnd"/>
      <w:r w:rsidRPr="00913785">
        <w:rPr>
          <w:color w:val="76923C" w:themeColor="accent3" w:themeShade="BF"/>
        </w:rPr>
        <w:t xml:space="preserve">:  nephron near the medulla.  The </w:t>
      </w:r>
      <w:proofErr w:type="spellStart"/>
      <w:r w:rsidRPr="00913785">
        <w:rPr>
          <w:color w:val="76923C" w:themeColor="accent3" w:themeShade="BF"/>
        </w:rPr>
        <w:t>juxtamedullary</w:t>
      </w:r>
      <w:proofErr w:type="spellEnd"/>
      <w:r w:rsidRPr="00913785">
        <w:rPr>
          <w:color w:val="76923C" w:themeColor="accent3" w:themeShade="BF"/>
        </w:rPr>
        <w:t xml:space="preserve"> nephrons sit in the cortex, but their nephron loops descend deep into the medulla.</w:t>
      </w:r>
      <w:r>
        <w:t xml:space="preserve">  </w:t>
      </w:r>
    </w:p>
    <w:p w:rsidR="00D65D49" w:rsidRDefault="00D65D49" w:rsidP="00D65D49"/>
    <w:p w:rsidR="00D65D49" w:rsidRDefault="00D65D49" w:rsidP="00D65D49"/>
    <w:p w:rsidR="00D65D49" w:rsidRDefault="00D65D49" w:rsidP="002E1234">
      <w:pPr>
        <w:numPr>
          <w:ilvl w:val="0"/>
          <w:numId w:val="8"/>
        </w:numPr>
      </w:pPr>
      <w:r>
        <w:t xml:space="preserve">Cortical nephron:  </w:t>
      </w:r>
      <w:r w:rsidRPr="00913785">
        <w:rPr>
          <w:color w:val="76923C" w:themeColor="accent3" w:themeShade="BF"/>
        </w:rPr>
        <w:t xml:space="preserve">A nephron that is housed within the cortical region of the kidney.  These have shorter nephron loops when compared to the </w:t>
      </w:r>
      <w:proofErr w:type="spellStart"/>
      <w:r w:rsidRPr="00913785">
        <w:rPr>
          <w:color w:val="76923C" w:themeColor="accent3" w:themeShade="BF"/>
        </w:rPr>
        <w:t>juxtamedullary</w:t>
      </w:r>
      <w:proofErr w:type="spellEnd"/>
      <w:r w:rsidRPr="00913785">
        <w:rPr>
          <w:color w:val="76923C" w:themeColor="accent3" w:themeShade="BF"/>
        </w:rPr>
        <w:t xml:space="preserve"> variety.</w:t>
      </w:r>
      <w:r>
        <w:t xml:space="preserve">  </w:t>
      </w:r>
    </w:p>
    <w:p w:rsidR="00D65D49" w:rsidRDefault="00D65D49" w:rsidP="00D65D49"/>
    <w:p w:rsidR="00D65D49" w:rsidRDefault="00D65D49" w:rsidP="002E1234">
      <w:pPr>
        <w:numPr>
          <w:ilvl w:val="0"/>
          <w:numId w:val="8"/>
        </w:numPr>
      </w:pPr>
      <w:r>
        <w:t xml:space="preserve"> </w:t>
      </w:r>
      <w:proofErr w:type="spellStart"/>
      <w:r>
        <w:t>Trigone</w:t>
      </w:r>
      <w:proofErr w:type="spellEnd"/>
      <w:r>
        <w:t xml:space="preserve">:  </w:t>
      </w:r>
      <w:r w:rsidRPr="00913785">
        <w:rPr>
          <w:color w:val="76923C" w:themeColor="accent3" w:themeShade="BF"/>
        </w:rPr>
        <w:t>“triangle</w:t>
      </w:r>
      <w:proofErr w:type="gramStart"/>
      <w:r w:rsidRPr="00913785">
        <w:rPr>
          <w:color w:val="76923C" w:themeColor="accent3" w:themeShade="BF"/>
        </w:rPr>
        <w:t>”  A</w:t>
      </w:r>
      <w:proofErr w:type="gramEnd"/>
      <w:r w:rsidRPr="00913785">
        <w:rPr>
          <w:color w:val="76923C" w:themeColor="accent3" w:themeShade="BF"/>
        </w:rPr>
        <w:t xml:space="preserve"> fixed region in the urinary bladder composed of the opening of the left ureter, the opening of the right ureter, and the internal urethral orifice.</w:t>
      </w:r>
      <w:r>
        <w:t xml:space="preserve">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r>
        <w:t xml:space="preserve">Ureter:  </w:t>
      </w:r>
      <w:r w:rsidRPr="00913785">
        <w:rPr>
          <w:color w:val="76923C" w:themeColor="accent3" w:themeShade="BF"/>
        </w:rPr>
        <w:t xml:space="preserve">The drainage pathway from the kidney to the urinary bladder.   The renal pelvis </w:t>
      </w:r>
      <w:proofErr w:type="gramStart"/>
      <w:r w:rsidRPr="00913785">
        <w:rPr>
          <w:color w:val="76923C" w:themeColor="accent3" w:themeShade="BF"/>
        </w:rPr>
        <w:t>transitions into the ureter as it leaves</w:t>
      </w:r>
      <w:proofErr w:type="gramEnd"/>
      <w:r w:rsidRPr="00913785">
        <w:rPr>
          <w:color w:val="76923C" w:themeColor="accent3" w:themeShade="BF"/>
        </w:rPr>
        <w:t xml:space="preserve"> the kidney.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proofErr w:type="spellStart"/>
      <w:proofErr w:type="gramStart"/>
      <w:r>
        <w:t>peritubular</w:t>
      </w:r>
      <w:proofErr w:type="spellEnd"/>
      <w:proofErr w:type="gramEnd"/>
      <w:r>
        <w:t xml:space="preserve"> capillaries:  </w:t>
      </w:r>
      <w:proofErr w:type="spellStart"/>
      <w:r w:rsidRPr="00913785">
        <w:rPr>
          <w:color w:val="76923C" w:themeColor="accent3" w:themeShade="BF"/>
        </w:rPr>
        <w:t>Peri</w:t>
      </w:r>
      <w:proofErr w:type="spellEnd"/>
      <w:r w:rsidRPr="00913785">
        <w:rPr>
          <w:color w:val="76923C" w:themeColor="accent3" w:themeShade="BF"/>
        </w:rPr>
        <w:t xml:space="preserve">:  surrounding.  Tubular:  kidney tubules.  The </w:t>
      </w:r>
      <w:proofErr w:type="spellStart"/>
      <w:r w:rsidRPr="00913785">
        <w:rPr>
          <w:color w:val="76923C" w:themeColor="accent3" w:themeShade="BF"/>
        </w:rPr>
        <w:t>peritubular</w:t>
      </w:r>
      <w:proofErr w:type="spellEnd"/>
      <w:r w:rsidRPr="00913785">
        <w:rPr>
          <w:color w:val="76923C" w:themeColor="accent3" w:themeShade="BF"/>
        </w:rPr>
        <w:t xml:space="preserve"> capillaries are the capillaries that are closely associated with the renal tubules.  It is between these two regions that the movement of waste products and other materials will take place.  </w:t>
      </w:r>
    </w:p>
    <w:p w:rsidR="009C15F8" w:rsidRPr="0077410B" w:rsidRDefault="009C15F8" w:rsidP="009C15F8">
      <w:pPr>
        <w:ind w:left="360"/>
      </w:pPr>
    </w:p>
    <w:p w:rsidR="009C15F8" w:rsidRPr="0077410B" w:rsidRDefault="009C15F8" w:rsidP="009C15F8">
      <w:pPr>
        <w:ind w:left="360"/>
      </w:pPr>
    </w:p>
    <w:p w:rsidR="00C440B0" w:rsidRDefault="00C440B0">
      <w:r>
        <w:br w:type="page"/>
      </w: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673530" w:rsidP="00E25BEC">
      <w:pPr>
        <w:rPr>
          <w:b/>
          <w:sz w:val="28"/>
          <w:szCs w:val="28"/>
        </w:rPr>
      </w:pPr>
      <w:r>
        <w:rPr>
          <w:b/>
          <w:noProof/>
          <w:sz w:val="28"/>
          <w:szCs w:val="28"/>
        </w:rPr>
        <mc:AlternateContent>
          <mc:Choice Requires="wps">
            <w:drawing>
              <wp:anchor distT="91440" distB="91440" distL="114300" distR="114300" simplePos="0" relativeHeight="251852800" behindDoc="1" locked="0" layoutInCell="0" allowOverlap="1">
                <wp:simplePos x="0" y="0"/>
                <wp:positionH relativeFrom="margin">
                  <wp:posOffset>159385</wp:posOffset>
                </wp:positionH>
                <wp:positionV relativeFrom="margin">
                  <wp:posOffset>159385</wp:posOffset>
                </wp:positionV>
                <wp:extent cx="3017520" cy="2468880"/>
                <wp:effectExtent l="6985" t="6985" r="13970" b="29210"/>
                <wp:wrapSquare wrapText="bothSides"/>
                <wp:docPr id="7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C44722" w:rsidRDefault="000751D7" w:rsidP="00D65D4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D65D49">
                            <w:pPr>
                              <w:ind w:left="720"/>
                              <w:rPr>
                                <w:rFonts w:eastAsiaTheme="majorEastAsia"/>
                                <w:iCs/>
                                <w:color w:val="000000" w:themeColor="text1"/>
                              </w:rPr>
                            </w:pPr>
                            <w:r>
                              <w:rPr>
                                <w:rFonts w:eastAsiaTheme="majorEastAsia"/>
                                <w:iCs/>
                                <w:color w:val="000000" w:themeColor="text1"/>
                              </w:rPr>
                              <w:t>Microscopes</w:t>
                            </w:r>
                          </w:p>
                          <w:p w:rsidR="000751D7" w:rsidRDefault="000751D7" w:rsidP="00D65D49">
                            <w:pPr>
                              <w:ind w:left="720"/>
                              <w:rPr>
                                <w:rFonts w:eastAsiaTheme="majorEastAsia"/>
                                <w:iCs/>
                                <w:color w:val="000000" w:themeColor="text1"/>
                              </w:rPr>
                            </w:pPr>
                            <w:r>
                              <w:rPr>
                                <w:rFonts w:eastAsiaTheme="majorEastAsia"/>
                                <w:iCs/>
                                <w:color w:val="000000" w:themeColor="text1"/>
                              </w:rPr>
                              <w:tab/>
                              <w:t xml:space="preserve">Ovary </w:t>
                            </w:r>
                          </w:p>
                          <w:p w:rsidR="000751D7" w:rsidRDefault="000751D7" w:rsidP="00D65D49">
                            <w:pPr>
                              <w:ind w:left="720"/>
                              <w:rPr>
                                <w:rFonts w:eastAsiaTheme="majorEastAsia"/>
                                <w:iCs/>
                                <w:color w:val="000000" w:themeColor="text1"/>
                              </w:rPr>
                            </w:pPr>
                            <w:r>
                              <w:rPr>
                                <w:rFonts w:eastAsiaTheme="majorEastAsia"/>
                                <w:iCs/>
                                <w:color w:val="000000" w:themeColor="text1"/>
                              </w:rPr>
                              <w:tab/>
                              <w:t>Testis</w:t>
                            </w:r>
                          </w:p>
                          <w:p w:rsidR="000751D7" w:rsidRDefault="000751D7" w:rsidP="00D65D49">
                            <w:pPr>
                              <w:ind w:left="720"/>
                              <w:rPr>
                                <w:rFonts w:eastAsiaTheme="majorEastAsia"/>
                                <w:iCs/>
                                <w:color w:val="000000" w:themeColor="text1"/>
                              </w:rPr>
                            </w:pPr>
                            <w:r>
                              <w:rPr>
                                <w:rFonts w:eastAsiaTheme="majorEastAsia"/>
                                <w:iCs/>
                                <w:color w:val="000000" w:themeColor="text1"/>
                              </w:rPr>
                              <w:tab/>
                              <w:t>Penis</w:t>
                            </w:r>
                          </w:p>
                          <w:p w:rsidR="000751D7" w:rsidRDefault="000751D7" w:rsidP="00D65D49">
                            <w:pPr>
                              <w:ind w:left="720"/>
                              <w:rPr>
                                <w:rFonts w:eastAsiaTheme="majorEastAsia"/>
                                <w:iCs/>
                                <w:color w:val="000000" w:themeColor="text1"/>
                              </w:rPr>
                            </w:pPr>
                            <w:r>
                              <w:rPr>
                                <w:rFonts w:eastAsiaTheme="majorEastAsia"/>
                                <w:iCs/>
                                <w:color w:val="000000" w:themeColor="text1"/>
                              </w:rPr>
                              <w:t>Models</w:t>
                            </w:r>
                          </w:p>
                          <w:p w:rsidR="000751D7" w:rsidRPr="00D922FA" w:rsidRDefault="000751D7" w:rsidP="00D65D49">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48" type="#_x0000_t65" style="position:absolute;margin-left:12.55pt;margin-top:12.55pt;width:237.6pt;height:194.4pt;z-index:-2514636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" o:allowincell="f" fillcolor="#fabf8f [1945]" strokecolor="#fabf8f [1945]" strokeweight="1pt">
                <v:fill opacity="19660f" color2="#fde9d9 [665]" angle="135" focus="50%" type="gradient"/>
                <v:shadow on="t" color="#974706 [1609]" opacity=".5" offset="1pt"/>
                <v:textbox inset="10.8pt,7.2pt,10.8pt">
                  <w:txbxContent>
                    <w:p w:rsidR="000751D7" w:rsidRPr="00C44722" w:rsidRDefault="000751D7" w:rsidP="00D65D4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D65D49">
                      <w:pPr>
                        <w:ind w:left="720"/>
                        <w:rPr>
                          <w:rFonts w:eastAsiaTheme="majorEastAsia"/>
                          <w:iCs/>
                          <w:color w:val="000000" w:themeColor="text1"/>
                        </w:rPr>
                      </w:pPr>
                      <w:r>
                        <w:rPr>
                          <w:rFonts w:eastAsiaTheme="majorEastAsia"/>
                          <w:iCs/>
                          <w:color w:val="000000" w:themeColor="text1"/>
                        </w:rPr>
                        <w:t>Microscopes</w:t>
                      </w:r>
                    </w:p>
                    <w:p w:rsidR="000751D7" w:rsidRDefault="000751D7" w:rsidP="00D65D49">
                      <w:pPr>
                        <w:ind w:left="720"/>
                        <w:rPr>
                          <w:rFonts w:eastAsiaTheme="majorEastAsia"/>
                          <w:iCs/>
                          <w:color w:val="000000" w:themeColor="text1"/>
                        </w:rPr>
                      </w:pPr>
                      <w:r>
                        <w:rPr>
                          <w:rFonts w:eastAsiaTheme="majorEastAsia"/>
                          <w:iCs/>
                          <w:color w:val="000000" w:themeColor="text1"/>
                        </w:rPr>
                        <w:tab/>
                        <w:t xml:space="preserve">Ovary </w:t>
                      </w:r>
                    </w:p>
                    <w:p w:rsidR="000751D7" w:rsidRDefault="000751D7" w:rsidP="00D65D49">
                      <w:pPr>
                        <w:ind w:left="720"/>
                        <w:rPr>
                          <w:rFonts w:eastAsiaTheme="majorEastAsia"/>
                          <w:iCs/>
                          <w:color w:val="000000" w:themeColor="text1"/>
                        </w:rPr>
                      </w:pPr>
                      <w:r>
                        <w:rPr>
                          <w:rFonts w:eastAsiaTheme="majorEastAsia"/>
                          <w:iCs/>
                          <w:color w:val="000000" w:themeColor="text1"/>
                        </w:rPr>
                        <w:tab/>
                        <w:t>Testis</w:t>
                      </w:r>
                    </w:p>
                    <w:p w:rsidR="000751D7" w:rsidRDefault="000751D7" w:rsidP="00D65D49">
                      <w:pPr>
                        <w:ind w:left="720"/>
                        <w:rPr>
                          <w:rFonts w:eastAsiaTheme="majorEastAsia"/>
                          <w:iCs/>
                          <w:color w:val="000000" w:themeColor="text1"/>
                        </w:rPr>
                      </w:pPr>
                      <w:r>
                        <w:rPr>
                          <w:rFonts w:eastAsiaTheme="majorEastAsia"/>
                          <w:iCs/>
                          <w:color w:val="000000" w:themeColor="text1"/>
                        </w:rPr>
                        <w:tab/>
                        <w:t>Penis</w:t>
                      </w:r>
                    </w:p>
                    <w:p w:rsidR="000751D7" w:rsidRDefault="000751D7" w:rsidP="00D65D49">
                      <w:pPr>
                        <w:ind w:left="720"/>
                        <w:rPr>
                          <w:rFonts w:eastAsiaTheme="majorEastAsia"/>
                          <w:iCs/>
                          <w:color w:val="000000" w:themeColor="text1"/>
                        </w:rPr>
                      </w:pPr>
                      <w:r>
                        <w:rPr>
                          <w:rFonts w:eastAsiaTheme="majorEastAsia"/>
                          <w:iCs/>
                          <w:color w:val="000000" w:themeColor="text1"/>
                        </w:rPr>
                        <w:t>Models</w:t>
                      </w:r>
                    </w:p>
                    <w:p w:rsidR="000751D7" w:rsidRPr="00D922FA" w:rsidRDefault="000751D7" w:rsidP="00D65D49">
                      <w:pPr>
                        <w:ind w:left="720"/>
                        <w:rPr>
                          <w:rFonts w:eastAsiaTheme="majorEastAsia"/>
                          <w:iCs/>
                          <w:color w:val="000000" w:themeColor="text1"/>
                        </w:rPr>
                      </w:pPr>
                    </w:p>
                  </w:txbxContent>
                </v:textbox>
                <w10:wrap type="square" anchorx="margin" anchory="margin"/>
              </v:shape>
            </w:pict>
          </mc:Fallback>
        </mc:AlternateContent>
      </w:r>
      <w:r>
        <w:rPr>
          <w:b/>
          <w:noProof/>
          <w:sz w:val="28"/>
          <w:szCs w:val="28"/>
        </w:rPr>
        <mc:AlternateContent>
          <mc:Choice Requires="wps">
            <w:drawing>
              <wp:anchor distT="91440" distB="91440" distL="114300" distR="114300" simplePos="0" relativeHeight="251853824" behindDoc="1" locked="0" layoutInCell="0" allowOverlap="1">
                <wp:simplePos x="0" y="0"/>
                <wp:positionH relativeFrom="margin">
                  <wp:posOffset>3614420</wp:posOffset>
                </wp:positionH>
                <wp:positionV relativeFrom="margin">
                  <wp:posOffset>159385</wp:posOffset>
                </wp:positionV>
                <wp:extent cx="3017520" cy="2468880"/>
                <wp:effectExtent l="13970" t="6985" r="16510" b="29210"/>
                <wp:wrapSquare wrapText="bothSides"/>
                <wp:docPr id="77"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D922FA" w:rsidRDefault="000751D7" w:rsidP="00DB4CCF">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DB4CCF">
                            <w:pPr>
                              <w:rPr>
                                <w:rFonts w:eastAsiaTheme="majorEastAsia"/>
                                <w:iCs/>
                                <w:color w:val="000000" w:themeColor="text1"/>
                              </w:rPr>
                            </w:pPr>
                          </w:p>
                          <w:p w:rsidR="000751D7" w:rsidRDefault="000751D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0751D7" w:rsidRDefault="000751D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0751D7" w:rsidRDefault="000751D7" w:rsidP="00DB4CCF">
                            <w:pPr>
                              <w:rPr>
                                <w:rFonts w:eastAsiaTheme="majorEastAsia"/>
                                <w:iCs/>
                                <w:color w:val="000000" w:themeColor="text1"/>
                              </w:rPr>
                            </w:pPr>
                          </w:p>
                          <w:p w:rsidR="000751D7" w:rsidRPr="00D922FA" w:rsidRDefault="000751D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49" type="#_x0000_t65" style="position:absolute;margin-left:284.6pt;margin-top:12.55pt;width:237.6pt;height:194.4pt;z-index:-2514626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" o:allowincell="f" fillcolor="#fabf8f [1945]" strokecolor="#fabf8f [1945]" strokeweight="1pt">
                <v:fill opacity="19660f" color2="#fde9d9 [665]" angle="135" focus="50%" type="gradient"/>
                <v:shadow on="t" color="#974706 [1609]" opacity=".5" offset="1pt"/>
                <v:textbox inset="10.8pt,7.2pt,10.8pt">
                  <w:txbxContent>
                    <w:p w:rsidR="000751D7" w:rsidRPr="00D922FA" w:rsidRDefault="000751D7" w:rsidP="00DB4CCF">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DB4CCF">
                      <w:pPr>
                        <w:rPr>
                          <w:rFonts w:eastAsiaTheme="majorEastAsia"/>
                          <w:iCs/>
                          <w:color w:val="000000" w:themeColor="text1"/>
                        </w:rPr>
                      </w:pPr>
                    </w:p>
                    <w:p w:rsidR="000751D7" w:rsidRDefault="000751D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0751D7" w:rsidRDefault="000751D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0751D7" w:rsidRDefault="000751D7" w:rsidP="00DB4CCF">
                      <w:pPr>
                        <w:rPr>
                          <w:rFonts w:eastAsiaTheme="majorEastAsia"/>
                          <w:iCs/>
                          <w:color w:val="000000" w:themeColor="text1"/>
                        </w:rPr>
                      </w:pPr>
                    </w:p>
                    <w:p w:rsidR="000751D7" w:rsidRPr="00D922FA" w:rsidRDefault="000751D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9C15F8" w:rsidRPr="0077410B" w:rsidRDefault="009C15F8" w:rsidP="00C440B0">
      <w:pPr>
        <w:jc w:val="cente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7333CF" w:rsidP="009C15F8">
      <w:pPr>
        <w:ind w:left="360"/>
      </w:pPr>
      <w:r>
        <w:rPr>
          <w:noProof/>
        </w:rPr>
        <w:drawing>
          <wp:anchor distT="0" distB="0" distL="114300" distR="114300" simplePos="0" relativeHeight="251910144" behindDoc="1" locked="0" layoutInCell="1" allowOverlap="1">
            <wp:simplePos x="0" y="0"/>
            <wp:positionH relativeFrom="margin">
              <wp:align>right</wp:align>
            </wp:positionH>
            <wp:positionV relativeFrom="margin">
              <wp:align>bottom</wp:align>
            </wp:positionV>
            <wp:extent cx="4566920" cy="3457575"/>
            <wp:effectExtent l="19050" t="0" r="5080" b="0"/>
            <wp:wrapSquare wrapText="bothSides"/>
            <wp:docPr id="5" name="Picture 2" descr="\\Casfiles\private\bawargo\Roaming Folders\Documents\Marieb_8th\ch27_reproductive\figure_27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7_reproductive\figure_27_01_labeled.jpg"/>
                    <pic:cNvPicPr>
                      <a:picLocks noChangeAspect="1" noChangeArrowheads="1"/>
                    </pic:cNvPicPr>
                  </pic:nvPicPr>
                  <pic:blipFill>
                    <a:blip r:embed="rId82" cstate="print"/>
                    <a:srcRect/>
                    <a:stretch>
                      <a:fillRect/>
                    </a:stretch>
                  </pic:blipFill>
                  <pic:spPr bwMode="auto">
                    <a:xfrm>
                      <a:off x="0" y="0"/>
                      <a:ext cx="4566920" cy="3457575"/>
                    </a:xfrm>
                    <a:prstGeom prst="rect">
                      <a:avLst/>
                    </a:prstGeom>
                    <a:noFill/>
                    <a:ln w="9525">
                      <a:noFill/>
                      <a:miter lim="800000"/>
                      <a:headEnd/>
                      <a:tailEnd/>
                    </a:ln>
                  </pic:spPr>
                </pic:pic>
              </a:graphicData>
            </a:graphic>
          </wp:anchor>
        </w:drawing>
      </w:r>
      <w:r w:rsidR="009C15F8"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lastRenderedPageBreak/>
        <w:drawing>
          <wp:anchor distT="0" distB="0" distL="114300" distR="114300" simplePos="0" relativeHeight="251911168" behindDoc="1" locked="0" layoutInCell="1" allowOverlap="1">
            <wp:simplePos x="0" y="0"/>
            <wp:positionH relativeFrom="margin">
              <wp:align>center</wp:align>
            </wp:positionH>
            <wp:positionV relativeFrom="margin">
              <wp:align>top</wp:align>
            </wp:positionV>
            <wp:extent cx="5483225" cy="4143375"/>
            <wp:effectExtent l="19050" t="0" r="3175" b="0"/>
            <wp:wrapSquare wrapText="bothSides"/>
            <wp:docPr id="6" name="Picture 3" descr="\\Casfiles\private\bawargo\Roaming Folders\Documents\Marieb_8th\ch27_reproductive\figure_27_02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7_reproductive\figure_27_02_labeled.jpg"/>
                    <pic:cNvPicPr>
                      <a:picLocks noChangeAspect="1" noChangeArrowheads="1"/>
                    </pic:cNvPicPr>
                  </pic:nvPicPr>
                  <pic:blipFill>
                    <a:blip r:embed="rId83" cstate="print"/>
                    <a:srcRect/>
                    <a:stretch>
                      <a:fillRect/>
                    </a:stretch>
                  </pic:blipFill>
                  <pic:spPr bwMode="auto">
                    <a:xfrm>
                      <a:off x="0" y="0"/>
                      <a:ext cx="5483225" cy="41433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2192" behindDoc="1" locked="0" layoutInCell="1" allowOverlap="1">
            <wp:simplePos x="885825" y="809625"/>
            <wp:positionH relativeFrom="margin">
              <wp:align>center</wp:align>
            </wp:positionH>
            <wp:positionV relativeFrom="margin">
              <wp:align>bottom</wp:align>
            </wp:positionV>
            <wp:extent cx="5634990" cy="4562475"/>
            <wp:effectExtent l="19050" t="0" r="3810" b="0"/>
            <wp:wrapSquare wrapText="bothSides"/>
            <wp:docPr id="8" name="Picture 4" descr="\\Casfiles\private\bawargo\Roaming Folders\Documents\Marieb_8th\ch27_reproductive\figure_27_0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7_reproductive\figure_27_03a_labeled.jpg"/>
                    <pic:cNvPicPr>
                      <a:picLocks noChangeAspect="1" noChangeArrowheads="1"/>
                    </pic:cNvPicPr>
                  </pic:nvPicPr>
                  <pic:blipFill>
                    <a:blip r:embed="rId84" cstate="print"/>
                    <a:srcRect/>
                    <a:stretch>
                      <a:fillRect/>
                    </a:stretch>
                  </pic:blipFill>
                  <pic:spPr bwMode="auto">
                    <a:xfrm>
                      <a:off x="0" y="0"/>
                      <a:ext cx="5634990" cy="45624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lastRenderedPageBreak/>
        <w:drawing>
          <wp:anchor distT="0" distB="0" distL="114300" distR="114300" simplePos="0" relativeHeight="251913216" behindDoc="1" locked="0" layoutInCell="1" allowOverlap="1">
            <wp:simplePos x="885825" y="809625"/>
            <wp:positionH relativeFrom="margin">
              <wp:align>center</wp:align>
            </wp:positionH>
            <wp:positionV relativeFrom="margin">
              <wp:align>top</wp:align>
            </wp:positionV>
            <wp:extent cx="4090670" cy="4343400"/>
            <wp:effectExtent l="19050" t="0" r="5080" b="0"/>
            <wp:wrapSquare wrapText="bothSides"/>
            <wp:docPr id="13" name="Picture 5" descr="\\Casfiles\private\bawargo\Roaming Folders\Documents\Marieb_8th\ch27_reproductive\figure_27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27_reproductive\figure_27_04_labeled.jpg"/>
                    <pic:cNvPicPr>
                      <a:picLocks noChangeAspect="1" noChangeArrowheads="1"/>
                    </pic:cNvPicPr>
                  </pic:nvPicPr>
                  <pic:blipFill>
                    <a:blip r:embed="rId85" cstate="print"/>
                    <a:srcRect/>
                    <a:stretch>
                      <a:fillRect/>
                    </a:stretch>
                  </pic:blipFill>
                  <pic:spPr bwMode="auto">
                    <a:xfrm>
                      <a:off x="0" y="0"/>
                      <a:ext cx="4090670" cy="434340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53DC5" w:rsidRDefault="007333CF" w:rsidP="00307B47">
      <w:pPr>
        <w:ind w:left="360"/>
      </w:pPr>
      <w:r>
        <w:rPr>
          <w:noProof/>
        </w:rPr>
        <w:drawing>
          <wp:anchor distT="0" distB="0" distL="114300" distR="114300" simplePos="0" relativeHeight="251914240" behindDoc="1" locked="0" layoutInCell="1" allowOverlap="1">
            <wp:simplePos x="1304925" y="809625"/>
            <wp:positionH relativeFrom="margin">
              <wp:align>center</wp:align>
            </wp:positionH>
            <wp:positionV relativeFrom="margin">
              <wp:align>bottom</wp:align>
            </wp:positionV>
            <wp:extent cx="5172075" cy="3724275"/>
            <wp:effectExtent l="19050" t="0" r="9525" b="0"/>
            <wp:wrapSquare wrapText="bothSides"/>
            <wp:docPr id="17" name="Picture 6" descr="\\Casfiles\private\bawargo\Roaming Folders\Documents\Marieb_8th\ch27_reproductive\figure_27_1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27_reproductive\figure_27_10_labeled.jpg"/>
                    <pic:cNvPicPr>
                      <a:picLocks noChangeAspect="1" noChangeArrowheads="1"/>
                    </pic:cNvPicPr>
                  </pic:nvPicPr>
                  <pic:blipFill>
                    <a:blip r:embed="rId86" cstate="print"/>
                    <a:srcRect/>
                    <a:stretch>
                      <a:fillRect/>
                    </a:stretch>
                  </pic:blipFill>
                  <pic:spPr bwMode="auto">
                    <a:xfrm>
                      <a:off x="0" y="0"/>
                      <a:ext cx="5172075" cy="3724275"/>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5264" behindDoc="1" locked="0" layoutInCell="1" allowOverlap="1">
            <wp:simplePos x="885825" y="638175"/>
            <wp:positionH relativeFrom="margin">
              <wp:align>center</wp:align>
            </wp:positionH>
            <wp:positionV relativeFrom="margin">
              <wp:align>top</wp:align>
            </wp:positionV>
            <wp:extent cx="4000500" cy="3886200"/>
            <wp:effectExtent l="19050" t="0" r="0" b="0"/>
            <wp:wrapSquare wrapText="bothSides"/>
            <wp:docPr id="57" name="Picture 7" descr="\\Casfiles\private\bawargo\Roaming Folders\Documents\Marieb_8th\ch27_reproductive\figure_27_1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27_reproductive\figure_27_14a_labeled.jpg"/>
                    <pic:cNvPicPr>
                      <a:picLocks noChangeAspect="1" noChangeArrowheads="1"/>
                    </pic:cNvPicPr>
                  </pic:nvPicPr>
                  <pic:blipFill>
                    <a:blip r:embed="rId87" cstate="print"/>
                    <a:srcRect/>
                    <a:stretch>
                      <a:fillRect/>
                    </a:stretch>
                  </pic:blipFill>
                  <pic:spPr bwMode="auto">
                    <a:xfrm>
                      <a:off x="0" y="0"/>
                      <a:ext cx="4000500" cy="3886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6288" behindDoc="1" locked="0" layoutInCell="1" allowOverlap="1">
            <wp:simplePos x="1733550" y="1447800"/>
            <wp:positionH relativeFrom="margin">
              <wp:align>center</wp:align>
            </wp:positionH>
            <wp:positionV relativeFrom="margin">
              <wp:align>bottom</wp:align>
            </wp:positionV>
            <wp:extent cx="5648325" cy="4267200"/>
            <wp:effectExtent l="19050" t="0" r="9525" b="0"/>
            <wp:wrapSquare wrapText="bothSides"/>
            <wp:docPr id="61" name="Picture 8" descr="\\Casfiles\private\bawargo\Roaming Folders\Documents\Marieb_8th\ch27_reproductive\figure_27_1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27_reproductive\figure_27_11a_labeled.jpg"/>
                    <pic:cNvPicPr>
                      <a:picLocks noChangeAspect="1" noChangeArrowheads="1"/>
                    </pic:cNvPicPr>
                  </pic:nvPicPr>
                  <pic:blipFill>
                    <a:blip r:embed="rId88" cstate="print"/>
                    <a:srcRect/>
                    <a:stretch>
                      <a:fillRect/>
                    </a:stretch>
                  </pic:blipFill>
                  <pic:spPr bwMode="auto">
                    <a:xfrm>
                      <a:off x="0" y="0"/>
                      <a:ext cx="5648325" cy="4267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Pr="0077410B" w:rsidRDefault="00804F7E" w:rsidP="00307B47">
      <w:pPr>
        <w:ind w:left="360"/>
      </w:pPr>
      <w:r>
        <w:rPr>
          <w:noProof/>
        </w:rPr>
        <w:lastRenderedPageBreak/>
        <w:drawing>
          <wp:anchor distT="0" distB="0" distL="114300" distR="114300" simplePos="0" relativeHeight="251917312" behindDoc="1" locked="0" layoutInCell="1" allowOverlap="1">
            <wp:simplePos x="885825" y="981075"/>
            <wp:positionH relativeFrom="margin">
              <wp:align>center</wp:align>
            </wp:positionH>
            <wp:positionV relativeFrom="margin">
              <wp:align>top</wp:align>
            </wp:positionV>
            <wp:extent cx="6492240" cy="4000500"/>
            <wp:effectExtent l="19050" t="0" r="3810" b="0"/>
            <wp:wrapSquare wrapText="bothSides"/>
            <wp:docPr id="72" name="Picture 10" descr="\\Casfiles\private\bawargo\Roaming Folders\Documents\Marieb_8th\ch27_reproductive\figure_27_1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7_reproductive\figure_27_15_labeled.jpg"/>
                    <pic:cNvPicPr>
                      <a:picLocks noChangeAspect="1" noChangeArrowheads="1"/>
                    </pic:cNvPicPr>
                  </pic:nvPicPr>
                  <pic:blipFill>
                    <a:blip r:embed="rId89" cstate="print"/>
                    <a:srcRect/>
                    <a:stretch>
                      <a:fillRect/>
                    </a:stretch>
                  </pic:blipFill>
                  <pic:spPr bwMode="auto">
                    <a:xfrm>
                      <a:off x="0" y="0"/>
                      <a:ext cx="6492240" cy="4000500"/>
                    </a:xfrm>
                    <a:prstGeom prst="rect">
                      <a:avLst/>
                    </a:prstGeom>
                    <a:noFill/>
                    <a:ln w="9525">
                      <a:noFill/>
                      <a:miter lim="800000"/>
                      <a:headEnd/>
                      <a:tailEnd/>
                    </a:ln>
                  </pic:spPr>
                </pic:pic>
              </a:graphicData>
            </a:graphic>
          </wp:anchor>
        </w:drawing>
      </w: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E1234">
      <w:pPr>
        <w:pStyle w:val="ListParagraph"/>
        <w:numPr>
          <w:ilvl w:val="0"/>
          <w:numId w:val="51"/>
        </w:numPr>
      </w:pPr>
      <w:r w:rsidRPr="0077410B">
        <w:t>View the follicle at 400X</w:t>
      </w:r>
    </w:p>
    <w:p w:rsidR="00E25BEC" w:rsidRPr="0077410B" w:rsidRDefault="00E25BEC" w:rsidP="002E1234">
      <w:pPr>
        <w:pStyle w:val="ListParagraph"/>
        <w:numPr>
          <w:ilvl w:val="0"/>
          <w:numId w:val="57"/>
        </w:numPr>
      </w:pPr>
      <w:r w:rsidRPr="0077410B">
        <w:t>Identify and label the follicle</w:t>
      </w:r>
    </w:p>
    <w:p w:rsidR="00E25BEC" w:rsidRPr="0077410B" w:rsidRDefault="00E25BEC" w:rsidP="002E1234">
      <w:pPr>
        <w:pStyle w:val="ListParagraph"/>
        <w:numPr>
          <w:ilvl w:val="0"/>
          <w:numId w:val="57"/>
        </w:numPr>
      </w:pPr>
      <w:r w:rsidRPr="0077410B">
        <w:t>Identify and label the granulose cells</w:t>
      </w:r>
    </w:p>
    <w:p w:rsidR="00E25BEC" w:rsidRPr="0077410B" w:rsidRDefault="00E25BEC" w:rsidP="002E1234">
      <w:pPr>
        <w:pStyle w:val="ListParagraph"/>
        <w:numPr>
          <w:ilvl w:val="0"/>
          <w:numId w:val="57"/>
        </w:numPr>
      </w:pPr>
      <w:r w:rsidRPr="0077410B">
        <w:t xml:space="preserve">Identify and </w:t>
      </w:r>
      <w:proofErr w:type="spellStart"/>
      <w:r w:rsidRPr="0077410B">
        <w:t>lable</w:t>
      </w:r>
      <w:proofErr w:type="spellEnd"/>
      <w:r w:rsidRPr="0077410B">
        <w:t xml:space="preserve"> the oocyte</w:t>
      </w:r>
    </w:p>
    <w:p w:rsidR="00E25BEC" w:rsidRDefault="00E25BEC" w:rsidP="002E1234">
      <w:pPr>
        <w:pStyle w:val="ListParagraph"/>
        <w:numPr>
          <w:ilvl w:val="0"/>
          <w:numId w:val="57"/>
        </w:numPr>
      </w:pPr>
      <w:r w:rsidRPr="0077410B">
        <w:t>Identify and label the antrum</w:t>
      </w:r>
    </w:p>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Pr="0077410B" w:rsidRDefault="00804F7E" w:rsidP="00804F7E"/>
    <w:p w:rsidR="00307B47" w:rsidRPr="005A19A0" w:rsidRDefault="00307B47" w:rsidP="00307B47">
      <w:pPr>
        <w:rPr>
          <w:b/>
        </w:rPr>
      </w:pPr>
      <w:r w:rsidRPr="005A19A0">
        <w:rPr>
          <w:b/>
        </w:rPr>
        <w:t>Uterus</w:t>
      </w:r>
    </w:p>
    <w:p w:rsidR="00307B47" w:rsidRDefault="00307B47" w:rsidP="00307B47"/>
    <w:p w:rsidR="00307B47" w:rsidRDefault="00307B47" w:rsidP="00307B47">
      <w:r>
        <w:lastRenderedPageBreak/>
        <w:t xml:space="preserve">The human uterus contains an endometrial and a </w:t>
      </w:r>
      <w:proofErr w:type="spellStart"/>
      <w:r>
        <w:t>myometrial</w:t>
      </w:r>
      <w:proofErr w:type="spellEnd"/>
      <w:r>
        <w:t xml:space="preserve"> layer.  The endometrial layer has a functional layer </w:t>
      </w:r>
      <w:proofErr w:type="gramStart"/>
      <w:r>
        <w:t xml:space="preserve">called  </w:t>
      </w:r>
      <w:r w:rsidRPr="005A19A0">
        <w:rPr>
          <w:i/>
        </w:rPr>
        <w:t>stratum</w:t>
      </w:r>
      <w:proofErr w:type="gramEnd"/>
      <w:r w:rsidRPr="005A19A0">
        <w:rPr>
          <w:i/>
        </w:rPr>
        <w:t xml:space="preserve">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these tissues is the smooth muscle layer, the myometrium.  </w:t>
      </w:r>
    </w:p>
    <w:p w:rsidR="00307B47" w:rsidRPr="0077410B" w:rsidRDefault="00307B47" w:rsidP="00307B47"/>
    <w:p w:rsidR="00307B47" w:rsidRPr="0077410B" w:rsidRDefault="00307B47" w:rsidP="00307B47"/>
    <w:p w:rsidR="00307B47" w:rsidRPr="009731F5" w:rsidRDefault="00307B47" w:rsidP="00307B47">
      <w:pPr>
        <w:rPr>
          <w:b/>
          <w:sz w:val="28"/>
        </w:rPr>
      </w:pPr>
      <w:r w:rsidRPr="009731F5">
        <w:rPr>
          <w:b/>
          <w:sz w:val="28"/>
        </w:rPr>
        <w:t>Abnormal Anatomy:  Endometriosis</w:t>
      </w:r>
    </w:p>
    <w:p w:rsidR="00307B47" w:rsidRDefault="00B12FFD" w:rsidP="00307B47">
      <w:r>
        <w:rPr>
          <w:noProof/>
        </w:rPr>
        <w:drawing>
          <wp:anchor distT="0" distB="0" distL="114300" distR="114300" simplePos="0" relativeHeight="251877376" behindDoc="1" locked="0" layoutInCell="1" allowOverlap="1" wp14:anchorId="0E70B75D" wp14:editId="1537157F">
            <wp:simplePos x="0" y="0"/>
            <wp:positionH relativeFrom="margin">
              <wp:posOffset>2835910</wp:posOffset>
            </wp:positionH>
            <wp:positionV relativeFrom="margin">
              <wp:posOffset>1404620</wp:posOffset>
            </wp:positionV>
            <wp:extent cx="3667125" cy="2466975"/>
            <wp:effectExtent l="0" t="0" r="9525" b="9525"/>
            <wp:wrapTight wrapText="bothSides">
              <wp:wrapPolygon edited="0">
                <wp:start x="0" y="0"/>
                <wp:lineTo x="0" y="21517"/>
                <wp:lineTo x="21544" y="21517"/>
                <wp:lineTo x="21544" y="0"/>
                <wp:lineTo x="0" y="0"/>
              </wp:wrapPolygon>
            </wp:wrapTight>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307B47" w:rsidRDefault="00307B47" w:rsidP="00307B47">
      <w:r>
        <w:t xml:space="preserve">Endometriosis is a condition in which the lining of the uterus (endometrium) is found in places other than the uterus.  There are a vast number of places where the endometrium can attach including the bladder, the 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307B47" w:rsidRDefault="00307B47" w:rsidP="00307B47"/>
    <w:p w:rsidR="00307B47" w:rsidRDefault="00307B47" w:rsidP="002E1234">
      <w:pPr>
        <w:pStyle w:val="ListParagraph"/>
        <w:numPr>
          <w:ilvl w:val="0"/>
          <w:numId w:val="68"/>
        </w:numPr>
      </w:pPr>
      <w:r>
        <w:t>View the endometriosis slide at 40X and at 100X</w:t>
      </w:r>
    </w:p>
    <w:p w:rsidR="00307B47" w:rsidRDefault="00307B47" w:rsidP="002E1234">
      <w:pPr>
        <w:pStyle w:val="ListParagraph"/>
        <w:numPr>
          <w:ilvl w:val="0"/>
          <w:numId w:val="68"/>
        </w:numPr>
      </w:pPr>
      <w:r>
        <w:t>Look for healthy ovarian tissue like you’d seen for the ovary slide earlier</w:t>
      </w:r>
    </w:p>
    <w:p w:rsidR="00307B47" w:rsidRDefault="00307B47" w:rsidP="002E1234">
      <w:pPr>
        <w:pStyle w:val="ListParagraph"/>
        <w:numPr>
          <w:ilvl w:val="0"/>
          <w:numId w:val="68"/>
        </w:numPr>
      </w:pPr>
      <w:r>
        <w:t>Look for endometrial tissue (like in the image above for the uterus)</w:t>
      </w:r>
    </w:p>
    <w:p w:rsidR="00307B47" w:rsidRDefault="00307B47" w:rsidP="002E1234">
      <w:pPr>
        <w:pStyle w:val="ListParagraph"/>
        <w:numPr>
          <w:ilvl w:val="0"/>
          <w:numId w:val="68"/>
        </w:numPr>
      </w:pPr>
      <w:r>
        <w:t xml:space="preserve">Label your findings </w:t>
      </w:r>
    </w:p>
    <w:p w:rsidR="00307B47" w:rsidRPr="0077410B" w:rsidRDefault="00307B47" w:rsidP="009A3335"/>
    <w:p w:rsidR="009A3335" w:rsidRPr="0077410B" w:rsidRDefault="009A3335" w:rsidP="00EC211C">
      <w:pPr>
        <w:outlineLvl w:val="0"/>
        <w:rPr>
          <w:b/>
        </w:rPr>
      </w:pPr>
      <w:r w:rsidRPr="0077410B">
        <w:rPr>
          <w:b/>
        </w:rPr>
        <w:t>Testes</w:t>
      </w:r>
    </w:p>
    <w:p w:rsidR="00B34E6C" w:rsidRPr="0077410B" w:rsidRDefault="00B34E6C" w:rsidP="002E1234">
      <w:pPr>
        <w:pStyle w:val="ListParagraph"/>
        <w:numPr>
          <w:ilvl w:val="0"/>
          <w:numId w:val="58"/>
        </w:numPr>
      </w:pPr>
      <w:r w:rsidRPr="0077410B">
        <w:t>Review the slide of the testes</w:t>
      </w:r>
    </w:p>
    <w:p w:rsidR="00B34E6C" w:rsidRPr="0077410B" w:rsidRDefault="00B34E6C" w:rsidP="002E1234">
      <w:pPr>
        <w:pStyle w:val="ListParagraph"/>
        <w:numPr>
          <w:ilvl w:val="0"/>
          <w:numId w:val="58"/>
        </w:numPr>
      </w:pPr>
      <w:r w:rsidRPr="0077410B">
        <w:t>Identify and label the seminiferous tubules</w:t>
      </w:r>
    </w:p>
    <w:p w:rsidR="00B34E6C" w:rsidRPr="0077410B" w:rsidRDefault="00B34E6C" w:rsidP="002E1234">
      <w:pPr>
        <w:pStyle w:val="ListParagraph"/>
        <w:numPr>
          <w:ilvl w:val="0"/>
          <w:numId w:val="58"/>
        </w:numPr>
      </w:pPr>
      <w:r w:rsidRPr="0077410B">
        <w:t>Identify and label the interstitial cells</w:t>
      </w:r>
    </w:p>
    <w:p w:rsidR="00B34E6C" w:rsidRPr="0077410B" w:rsidRDefault="00B34E6C" w:rsidP="002E1234">
      <w:pPr>
        <w:pStyle w:val="ListParagraph"/>
        <w:numPr>
          <w:ilvl w:val="0"/>
          <w:numId w:val="58"/>
        </w:numPr>
      </w:pPr>
      <w:r w:rsidRPr="0077410B">
        <w:t xml:space="preserve">Identify and label the </w:t>
      </w:r>
      <w:proofErr w:type="spellStart"/>
      <w:r w:rsidRPr="0077410B">
        <w:t>spermatagonia</w:t>
      </w:r>
      <w:proofErr w:type="spellEnd"/>
    </w:p>
    <w:p w:rsidR="00A7249E" w:rsidRPr="0077410B" w:rsidRDefault="00A7249E" w:rsidP="009A3335"/>
    <w:p w:rsidR="00B34E6C" w:rsidRPr="00A7249E" w:rsidRDefault="009A3335" w:rsidP="00A7249E">
      <w:pPr>
        <w:outlineLvl w:val="0"/>
        <w:rPr>
          <w:b/>
        </w:rPr>
      </w:pPr>
      <w:r w:rsidRPr="00804F7E">
        <w:rPr>
          <w:b/>
        </w:rPr>
        <w:t>Penis</w:t>
      </w:r>
    </w:p>
    <w:p w:rsidR="00B34E6C" w:rsidRPr="0077410B" w:rsidRDefault="00B34E6C" w:rsidP="002E1234">
      <w:pPr>
        <w:pStyle w:val="ListParagraph"/>
        <w:numPr>
          <w:ilvl w:val="0"/>
          <w:numId w:val="59"/>
        </w:numPr>
      </w:pPr>
      <w:r w:rsidRPr="0077410B">
        <w:t>View at 40X the penis slide</w:t>
      </w:r>
    </w:p>
    <w:p w:rsidR="00B34E6C" w:rsidRPr="0077410B" w:rsidRDefault="00B34E6C" w:rsidP="002E1234">
      <w:pPr>
        <w:pStyle w:val="ListParagraph"/>
        <w:numPr>
          <w:ilvl w:val="0"/>
          <w:numId w:val="59"/>
        </w:numPr>
      </w:pPr>
      <w:r w:rsidRPr="0077410B">
        <w:t>Identify and label the epidermis</w:t>
      </w:r>
    </w:p>
    <w:p w:rsidR="00B34E6C" w:rsidRPr="0077410B" w:rsidRDefault="00B34E6C" w:rsidP="002E1234">
      <w:pPr>
        <w:pStyle w:val="ListParagraph"/>
        <w:numPr>
          <w:ilvl w:val="0"/>
          <w:numId w:val="59"/>
        </w:numPr>
      </w:pPr>
      <w:r w:rsidRPr="0077410B">
        <w:t xml:space="preserve">Identify and label the corpus </w:t>
      </w:r>
      <w:proofErr w:type="spellStart"/>
      <w:r w:rsidRPr="0077410B">
        <w:t>cavernosus</w:t>
      </w:r>
      <w:proofErr w:type="spellEnd"/>
    </w:p>
    <w:p w:rsidR="00B34E6C" w:rsidRPr="0077410B" w:rsidRDefault="00B34E6C" w:rsidP="002E1234">
      <w:pPr>
        <w:pStyle w:val="ListParagraph"/>
        <w:numPr>
          <w:ilvl w:val="0"/>
          <w:numId w:val="59"/>
        </w:numPr>
      </w:pPr>
      <w:r w:rsidRPr="0077410B">
        <w:t xml:space="preserve">Identify and label the corpus </w:t>
      </w:r>
      <w:proofErr w:type="spellStart"/>
      <w:r w:rsidRPr="0077410B">
        <w:t>spongiosum</w:t>
      </w:r>
      <w:proofErr w:type="spellEnd"/>
    </w:p>
    <w:p w:rsidR="00B34E6C" w:rsidRPr="0077410B" w:rsidRDefault="00B34E6C" w:rsidP="002E1234">
      <w:pPr>
        <w:pStyle w:val="ListParagraph"/>
        <w:numPr>
          <w:ilvl w:val="0"/>
          <w:numId w:val="59"/>
        </w:numPr>
      </w:pPr>
      <w:r w:rsidRPr="0077410B">
        <w:t>Identify and label the urethra</w:t>
      </w:r>
    </w:p>
    <w:p w:rsidR="005B540B" w:rsidRPr="0077410B" w:rsidRDefault="00A7249E" w:rsidP="009C15F8">
      <w:pPr>
        <w:ind w:left="360"/>
      </w:pPr>
      <w:r>
        <w:rPr>
          <w:noProof/>
        </w:rPr>
        <w:drawing>
          <wp:anchor distT="0" distB="0" distL="114300" distR="114300" simplePos="0" relativeHeight="251780096" behindDoc="1" locked="0" layoutInCell="1" allowOverlap="1">
            <wp:simplePos x="1892300" y="1905000"/>
            <wp:positionH relativeFrom="margin">
              <wp:align>right</wp:align>
            </wp:positionH>
            <wp:positionV relativeFrom="margin">
              <wp:align>bottom</wp:align>
            </wp:positionV>
            <wp:extent cx="4428490" cy="2395220"/>
            <wp:effectExtent l="0" t="0" r="0" b="5080"/>
            <wp:wrapSquare wrapText="bothSides"/>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srcRect/>
                    <a:stretch>
                      <a:fillRect/>
                    </a:stretch>
                  </pic:blipFill>
                  <pic:spPr bwMode="auto">
                    <a:xfrm>
                      <a:off x="0" y="0"/>
                      <a:ext cx="4428490" cy="2395220"/>
                    </a:xfrm>
                    <a:prstGeom prst="rect">
                      <a:avLst/>
                    </a:prstGeom>
                    <a:noFill/>
                    <a:ln w="9525">
                      <a:noFill/>
                      <a:miter lim="800000"/>
                      <a:headEnd/>
                      <a:tailEnd/>
                    </a:ln>
                  </pic:spPr>
                </pic:pic>
              </a:graphicData>
            </a:graphic>
          </wp:anchor>
        </w:drawing>
      </w:r>
    </w:p>
    <w:p w:rsidR="0032683A" w:rsidRPr="0077410B" w:rsidRDefault="0032683A" w:rsidP="009C15F8">
      <w:pPr>
        <w:ind w:left="360"/>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 xml:space="preserve">lab notes, your </w:t>
      </w:r>
      <w:r w:rsidR="00995F69" w:rsidRPr="0077410B">
        <w:rPr>
          <w:b/>
        </w:rPr>
        <w:lastRenderedPageBreak/>
        <w:t>lecture notes, and your text book</w:t>
      </w:r>
      <w:r w:rsidR="00995F69" w:rsidRPr="0077410B">
        <w:t xml:space="preserve"> to find the answers to the following questions.  Please make sure your questions are complete before leaving lab.</w:t>
      </w:r>
    </w:p>
    <w:p w:rsidR="00DB4CCF" w:rsidRDefault="00DB4CCF" w:rsidP="00DB4CCF"/>
    <w:p w:rsidR="00DB4CCF" w:rsidRDefault="00DB4CCF" w:rsidP="002E1234">
      <w:pPr>
        <w:numPr>
          <w:ilvl w:val="0"/>
          <w:numId w:val="9"/>
        </w:numPr>
      </w:pPr>
      <w:r>
        <w:t xml:space="preserve">Where are the sperm manufactured?  </w:t>
      </w:r>
      <w:r w:rsidRPr="00E80277">
        <w:rPr>
          <w:color w:val="76923C" w:themeColor="accent3" w:themeShade="BF"/>
        </w:rPr>
        <w:t>Sperm are created within the seminiferous tubules.  The seminiferous tubules are located within the testes.</w:t>
      </w:r>
      <w:r>
        <w:t xml:space="preserve">  </w:t>
      </w:r>
    </w:p>
    <w:p w:rsidR="00DB4CCF" w:rsidRDefault="00DB4CCF" w:rsidP="00DB4CCF"/>
    <w:p w:rsidR="00DB4CCF" w:rsidRDefault="00DB4CCF" w:rsidP="002E1234">
      <w:pPr>
        <w:numPr>
          <w:ilvl w:val="0"/>
          <w:numId w:val="9"/>
        </w:numPr>
      </w:pPr>
      <w:r>
        <w:t xml:space="preserve">Where are the sperm stored/matured?  </w:t>
      </w:r>
      <w:r w:rsidRPr="00E80277">
        <w:rPr>
          <w:color w:val="76923C" w:themeColor="accent3" w:themeShade="BF"/>
        </w:rPr>
        <w:t>The sperm are manufactured within the testis at the seminiferous tubules, but they will move to the epididymis for storage and maturation.</w:t>
      </w:r>
      <w:r>
        <w:t xml:space="preserve">  </w:t>
      </w:r>
    </w:p>
    <w:p w:rsidR="00DB4CCF" w:rsidRDefault="00DB4CCF" w:rsidP="00DB4CCF"/>
    <w:p w:rsidR="00DB4CCF" w:rsidRDefault="00DB4CCF" w:rsidP="002E1234">
      <w:pPr>
        <w:numPr>
          <w:ilvl w:val="0"/>
          <w:numId w:val="9"/>
        </w:numPr>
      </w:pPr>
      <w:r>
        <w:t xml:space="preserve">What is the pathway for the release of the sperm? </w:t>
      </w:r>
      <w:r w:rsidRPr="001E0FEF">
        <w:rPr>
          <w:color w:val="76923C" w:themeColor="accent3" w:themeShade="BF"/>
        </w:rPr>
        <w:t>Sperm is created in the seminiferous tubules, travels and is stored in the epididymis, moves through the vas deferens.   The vas deferens opens into the ejaculatory duct where the first secretion is added from the seminal vesicle.  The ejaculatory duct passes through the prostate gland, which also adds secretions.  The duct becomes the prostatic urethra and then the membranous urethra, where the bulbourethral gland secretions are added.  The sperm plus the glandular secretions are now considered semen, and it travels through the penile urethra and exits the penis.</w:t>
      </w:r>
      <w:r>
        <w:t xml:space="preserve"> </w:t>
      </w:r>
    </w:p>
    <w:p w:rsidR="00DB4CCF" w:rsidRDefault="00DB4CCF" w:rsidP="00DB4CCF"/>
    <w:p w:rsidR="00DB4CCF" w:rsidRDefault="00DB4CCF" w:rsidP="002E1234">
      <w:pPr>
        <w:numPr>
          <w:ilvl w:val="0"/>
          <w:numId w:val="9"/>
        </w:numPr>
      </w:pPr>
      <w:r>
        <w:t xml:space="preserve">What </w:t>
      </w:r>
      <w:proofErr w:type="gramStart"/>
      <w:r>
        <w:t>is</w:t>
      </w:r>
      <w:proofErr w:type="gramEnd"/>
      <w:r>
        <w:t xml:space="preserve"> the acrosome and its function?  </w:t>
      </w:r>
      <w:r w:rsidRPr="001E0FEF">
        <w:rPr>
          <w:color w:val="76923C" w:themeColor="accent3" w:themeShade="BF"/>
        </w:rPr>
        <w:t xml:space="preserve">The acrosome is a region at the tip of the head of the sperm that contains enzymes.  These enzymes will wear away at the “shell” of the egg in order to penetrate and fertilize it. </w:t>
      </w:r>
    </w:p>
    <w:p w:rsidR="00DB4CCF" w:rsidRDefault="00DB4CCF" w:rsidP="00DB4CCF"/>
    <w:p w:rsidR="00DB4CCF" w:rsidRPr="001E0FEF" w:rsidRDefault="00DB4CCF" w:rsidP="002E1234">
      <w:pPr>
        <w:numPr>
          <w:ilvl w:val="0"/>
          <w:numId w:val="9"/>
        </w:numPr>
        <w:rPr>
          <w:color w:val="76923C" w:themeColor="accent3" w:themeShade="BF"/>
        </w:rPr>
      </w:pPr>
      <w:r>
        <w:t xml:space="preserve">Describe the secretion of the seminal vesicle:  </w:t>
      </w:r>
      <w:r w:rsidRPr="001E0FEF">
        <w:rPr>
          <w:color w:val="76923C" w:themeColor="accent3" w:themeShade="BF"/>
        </w:rPr>
        <w:t xml:space="preserve">secretes an alkaline fluid that contains fructose, prostaglandins, and coagulating enzymes.  The seminal fluid is designed to enhance sperm motility and fertilization.    This fluid composes about 70% of the semen. </w:t>
      </w:r>
    </w:p>
    <w:p w:rsidR="00DB4CCF" w:rsidRDefault="00DB4CCF" w:rsidP="00DB4CCF"/>
    <w:p w:rsidR="00DB4CCF" w:rsidRDefault="00DB4CCF" w:rsidP="002E1234">
      <w:pPr>
        <w:numPr>
          <w:ilvl w:val="0"/>
          <w:numId w:val="9"/>
        </w:numPr>
      </w:pPr>
      <w:r>
        <w:t xml:space="preserve">Describe the secretion of the prostate gland:  </w:t>
      </w:r>
      <w:r w:rsidRPr="00C051FB">
        <w:rPr>
          <w:color w:val="76923C" w:themeColor="accent3" w:themeShade="BF"/>
        </w:rPr>
        <w:t>a milky, slightly acidic secretion designed to activate sperm.</w:t>
      </w:r>
    </w:p>
    <w:p w:rsidR="00DB4CCF" w:rsidRDefault="00DB4CCF" w:rsidP="00DB4CCF"/>
    <w:p w:rsidR="00DB4CCF" w:rsidRDefault="00DB4CCF" w:rsidP="002E1234">
      <w:pPr>
        <w:numPr>
          <w:ilvl w:val="0"/>
          <w:numId w:val="9"/>
        </w:numPr>
      </w:pPr>
      <w:r>
        <w:t xml:space="preserve">Describe the secretion of the bulbourethral gland:  </w:t>
      </w:r>
      <w:r w:rsidRPr="00C051FB">
        <w:rPr>
          <w:color w:val="76923C" w:themeColor="accent3" w:themeShade="BF"/>
        </w:rPr>
        <w:t>the secretions of the bulbourethral gland are designed for lubrication and neutralization.  The mucus content lubricates the glans penis.  The secretion is slightly alkaline which helps to neutralize the slightly acidic environment of the urethra (from the urine.)</w:t>
      </w:r>
    </w:p>
    <w:p w:rsidR="00DB4CCF" w:rsidRDefault="00DB4CCF" w:rsidP="00DB4CCF"/>
    <w:p w:rsidR="00DB4CCF" w:rsidRDefault="00DB4CCF" w:rsidP="002E1234">
      <w:pPr>
        <w:numPr>
          <w:ilvl w:val="0"/>
          <w:numId w:val="9"/>
        </w:numPr>
      </w:pPr>
      <w:r>
        <w:t xml:space="preserve">Where in the ovary do the follicles develop?  </w:t>
      </w:r>
      <w:r w:rsidRPr="00C051FB">
        <w:rPr>
          <w:color w:val="76923C" w:themeColor="accent3" w:themeShade="BF"/>
        </w:rPr>
        <w:t>Follicles develop in the cortex.</w:t>
      </w:r>
      <w:r>
        <w:t xml:space="preserve">  </w:t>
      </w:r>
    </w:p>
    <w:p w:rsidR="00DB4CCF" w:rsidRDefault="00DB4CCF" w:rsidP="00DB4CCF"/>
    <w:p w:rsidR="00DB4CCF" w:rsidRDefault="00DB4CCF" w:rsidP="002E1234">
      <w:pPr>
        <w:numPr>
          <w:ilvl w:val="0"/>
          <w:numId w:val="9"/>
        </w:numPr>
      </w:pPr>
      <w:r>
        <w:t xml:space="preserve">Which hormone causes the follicles to develop? </w:t>
      </w:r>
      <w:r w:rsidRPr="00C051FB">
        <w:rPr>
          <w:color w:val="76923C" w:themeColor="accent3" w:themeShade="BF"/>
        </w:rPr>
        <w:t>Follicle Stimulating Hormone (FSH) will trigger the maturation of the follicles following puberty.</w:t>
      </w:r>
      <w:r>
        <w:t xml:space="preserve"> </w:t>
      </w:r>
    </w:p>
    <w:p w:rsidR="00DB4CCF" w:rsidRDefault="00DB4CCF" w:rsidP="00DB4CCF"/>
    <w:p w:rsidR="00DB4CCF" w:rsidRPr="001774C0" w:rsidRDefault="00DB4CCF" w:rsidP="002E1234">
      <w:pPr>
        <w:numPr>
          <w:ilvl w:val="0"/>
          <w:numId w:val="9"/>
        </w:numPr>
        <w:rPr>
          <w:color w:val="76923C" w:themeColor="accent3" w:themeShade="BF"/>
        </w:rPr>
      </w:pPr>
      <w:r>
        <w:t xml:space="preserve">What is the </w:t>
      </w:r>
      <w:proofErr w:type="spellStart"/>
      <w:r>
        <w:t>mons</w:t>
      </w:r>
      <w:proofErr w:type="spellEnd"/>
      <w:r>
        <w:t xml:space="preserve"> pubis? </w:t>
      </w:r>
      <w:r w:rsidRPr="001774C0">
        <w:rPr>
          <w:color w:val="76923C" w:themeColor="accent3" w:themeShade="BF"/>
        </w:rPr>
        <w:t>Translated:  “mountain on the pubis</w:t>
      </w:r>
      <w:proofErr w:type="gramStart"/>
      <w:r w:rsidRPr="001774C0">
        <w:rPr>
          <w:color w:val="76923C" w:themeColor="accent3" w:themeShade="BF"/>
        </w:rPr>
        <w:t>”  Mons</w:t>
      </w:r>
      <w:proofErr w:type="gramEnd"/>
      <w:r w:rsidRPr="001774C0">
        <w:rPr>
          <w:color w:val="76923C" w:themeColor="accent3" w:themeShade="BF"/>
        </w:rPr>
        <w:t xml:space="preserve"> pubis is the fatty rounded area superficial to the pubic symphysis.  This region is covered with pubic hair. </w:t>
      </w:r>
    </w:p>
    <w:p w:rsidR="00DB4CCF" w:rsidRDefault="00DB4CCF" w:rsidP="00DB4CCF"/>
    <w:p w:rsidR="00DB4CCF" w:rsidRDefault="00DB4CCF" w:rsidP="002E1234">
      <w:pPr>
        <w:numPr>
          <w:ilvl w:val="0"/>
          <w:numId w:val="9"/>
        </w:numPr>
      </w:pPr>
      <w:r>
        <w:t xml:space="preserve">What is the cervix?  The </w:t>
      </w:r>
      <w:proofErr w:type="spellStart"/>
      <w:r>
        <w:t>os</w:t>
      </w:r>
      <w:proofErr w:type="spellEnd"/>
      <w:r>
        <w:t xml:space="preserve">?  </w:t>
      </w:r>
      <w:r w:rsidRPr="00C051FB">
        <w:rPr>
          <w:color w:val="76923C" w:themeColor="accent3" w:themeShade="BF"/>
        </w:rPr>
        <w:t>The cervix is the neck of the uterus.  It is the muscular gateway between the uterus and the vaginal canal.  “</w:t>
      </w:r>
      <w:proofErr w:type="spellStart"/>
      <w:r w:rsidRPr="00C051FB">
        <w:rPr>
          <w:color w:val="76923C" w:themeColor="accent3" w:themeShade="BF"/>
        </w:rPr>
        <w:t>Os</w:t>
      </w:r>
      <w:proofErr w:type="spellEnd"/>
      <w:r w:rsidRPr="00C051FB">
        <w:rPr>
          <w:color w:val="76923C" w:themeColor="accent3" w:themeShade="BF"/>
        </w:rPr>
        <w:t xml:space="preserve">” is opening.  The external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from the vaginal canal into the cervix.  The internal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into the uterus.</w:t>
      </w:r>
      <w:r>
        <w:t xml:space="preserve">  </w:t>
      </w:r>
    </w:p>
    <w:p w:rsidR="00DB4CCF" w:rsidRDefault="00DB4CCF" w:rsidP="00DB4CCF"/>
    <w:p w:rsidR="00DB4CCF" w:rsidRDefault="00DB4CCF" w:rsidP="002E1234">
      <w:pPr>
        <w:numPr>
          <w:ilvl w:val="0"/>
          <w:numId w:val="9"/>
        </w:numPr>
      </w:pPr>
      <w:r>
        <w:t xml:space="preserve">What are polar bodies?  When do they form?  </w:t>
      </w:r>
      <w:r w:rsidRPr="00C051FB">
        <w:rPr>
          <w:color w:val="76923C" w:themeColor="accent3" w:themeShade="BF"/>
        </w:rPr>
        <w:t xml:space="preserve">A polar body is formed during meiosis.  Unlike male </w:t>
      </w:r>
      <w:proofErr w:type="spellStart"/>
      <w:r w:rsidRPr="00C051FB">
        <w:rPr>
          <w:color w:val="76923C" w:themeColor="accent3" w:themeShade="BF"/>
        </w:rPr>
        <w:t>meosis</w:t>
      </w:r>
      <w:proofErr w:type="spellEnd"/>
      <w:r w:rsidRPr="00C051FB">
        <w:rPr>
          <w:color w:val="76923C" w:themeColor="accent3" w:themeShade="BF"/>
        </w:rPr>
        <w:t xml:space="preserve"> where each division results in an equally sized cell that eventually becomes sperm, the female oocyte division yields unequal </w:t>
      </w:r>
      <w:r>
        <w:rPr>
          <w:color w:val="76923C" w:themeColor="accent3" w:themeShade="BF"/>
        </w:rPr>
        <w:t xml:space="preserve">cell </w:t>
      </w:r>
      <w:r w:rsidRPr="00C051FB">
        <w:rPr>
          <w:color w:val="76923C" w:themeColor="accent3" w:themeShade="BF"/>
        </w:rPr>
        <w:t xml:space="preserve">sizes.  After the first division, there is one large cell </w:t>
      </w:r>
      <w:r w:rsidRPr="00C051FB">
        <w:rPr>
          <w:color w:val="76923C" w:themeColor="accent3" w:themeShade="BF"/>
        </w:rPr>
        <w:lastRenderedPageBreak/>
        <w:t>created, and one small cell.  The small cell is the polar body.  Most of the content of the polar body has been donated to the oocyte to ensure its survival.</w:t>
      </w:r>
      <w:r>
        <w:t xml:space="preserve">  </w:t>
      </w:r>
    </w:p>
    <w:p w:rsidR="00DB4CCF" w:rsidRDefault="00DB4CCF" w:rsidP="00DB4CCF"/>
    <w:p w:rsidR="00DB4CCF" w:rsidRDefault="00DB4CCF" w:rsidP="002E1234">
      <w:pPr>
        <w:numPr>
          <w:ilvl w:val="0"/>
          <w:numId w:val="9"/>
        </w:numPr>
      </w:pPr>
      <w:r>
        <w:t xml:space="preserve">What event has to take place before the final stage of meiosis is completed for the oocyte?  </w:t>
      </w:r>
      <w:r w:rsidRPr="00C051FB">
        <w:rPr>
          <w:color w:val="76923C" w:themeColor="accent3" w:themeShade="BF"/>
        </w:rPr>
        <w:t>The only way to complete meiosis in the oocyte is for the egg to be fertilized.</w:t>
      </w:r>
      <w:r>
        <w:t xml:space="preserve">  </w:t>
      </w:r>
    </w:p>
    <w:p w:rsidR="00DB4CCF" w:rsidRDefault="00DB4CCF" w:rsidP="00DB4CCF"/>
    <w:p w:rsidR="00DB4CCF" w:rsidRDefault="00DB4CCF" w:rsidP="002E1234">
      <w:pPr>
        <w:numPr>
          <w:ilvl w:val="0"/>
          <w:numId w:val="9"/>
        </w:numPr>
      </w:pPr>
      <w:r>
        <w:t xml:space="preserve">What structure in the lining of the fallopian tube allows for the transportation of the oocyte?  </w:t>
      </w:r>
      <w:r w:rsidRPr="00C051FB">
        <w:rPr>
          <w:color w:val="76923C" w:themeColor="accent3" w:themeShade="BF"/>
        </w:rPr>
        <w:t xml:space="preserve">The cilia line the fallopian tube, creating a current that moves the oocyte towards the uterus.  </w:t>
      </w:r>
    </w:p>
    <w:p w:rsidR="00307B47" w:rsidRDefault="00307B47" w:rsidP="00307B47">
      <w:pPr>
        <w:ind w:left="360"/>
      </w:pPr>
    </w:p>
    <w:p w:rsidR="00307B47" w:rsidRPr="00307B47" w:rsidRDefault="00307B47" w:rsidP="002E1234">
      <w:pPr>
        <w:pStyle w:val="ListParagraph"/>
        <w:numPr>
          <w:ilvl w:val="0"/>
          <w:numId w:val="9"/>
        </w:numPr>
        <w:rPr>
          <w:color w:val="76923C" w:themeColor="accent3" w:themeShade="BF"/>
        </w:rPr>
      </w:pPr>
      <w:r>
        <w:t xml:space="preserve"> Describe endometriosis and some of its symptoms</w:t>
      </w:r>
      <w:r w:rsidRPr="00307B47">
        <w:rPr>
          <w:color w:val="76923C" w:themeColor="accent3" w:themeShade="BF"/>
        </w:rPr>
        <w:t>.  lining of the uterus (endometrium) is found in places other than the uterus</w:t>
      </w:r>
      <w:r>
        <w:rPr>
          <w:color w:val="76923C" w:themeColor="accent3" w:themeShade="BF"/>
        </w:rPr>
        <w:t xml:space="preserve">  Symptoms include </w:t>
      </w:r>
      <w:r w:rsidRPr="00307B47">
        <w:rPr>
          <w:color w:val="76923C" w:themeColor="accent3" w:themeShade="BF"/>
        </w:rPr>
        <w:t>constipation, diarrhea, pelvic pain and cramping, and often times results in heavy flow during periods</w:t>
      </w:r>
    </w:p>
    <w:sectPr w:rsidR="00307B47" w:rsidRPr="00307B47"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51D7" w:rsidRDefault="000751D7">
      <w:r>
        <w:separator/>
      </w:r>
    </w:p>
  </w:endnote>
  <w:endnote w:type="continuationSeparator" w:id="0">
    <w:p w:rsidR="000751D7" w:rsidRDefault="000751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1D7" w:rsidRDefault="000751D7"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51D7" w:rsidRDefault="000751D7">
      <w:r>
        <w:separator/>
      </w:r>
    </w:p>
  </w:footnote>
  <w:footnote w:type="continuationSeparator" w:id="0">
    <w:p w:rsidR="000751D7" w:rsidRDefault="000751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1D7" w:rsidRDefault="000751D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06B1B1D"/>
    <w:multiLevelType w:val="hybridMultilevel"/>
    <w:tmpl w:val="00BEE8E4"/>
    <w:lvl w:ilvl="0" w:tplc="010A4268">
      <w:start w:val="1"/>
      <w:numFmt w:val="decimal"/>
      <w:lvlText w:val="%1."/>
      <w:lvlJc w:val="left"/>
      <w:pPr>
        <w:tabs>
          <w:tab w:val="num" w:pos="720"/>
        </w:tabs>
        <w:ind w:left="720" w:hanging="360"/>
      </w:pPr>
      <w:rPr>
        <w:rFonts w:hint="default"/>
        <w:b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832FD0"/>
    <w:multiLevelType w:val="hybridMultilevel"/>
    <w:tmpl w:val="0A467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9C353A5"/>
    <w:multiLevelType w:val="hybridMultilevel"/>
    <w:tmpl w:val="4FB692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EB32A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F20AFAB4"/>
    <w:lvl w:ilvl="0" w:tplc="54EC3462">
      <w:start w:val="1"/>
      <w:numFmt w:val="decimal"/>
      <w:lvlText w:val="%1."/>
      <w:lvlJc w:val="left"/>
      <w:pPr>
        <w:tabs>
          <w:tab w:val="num" w:pos="720"/>
        </w:tabs>
        <w:ind w:left="720" w:hanging="360"/>
      </w:pPr>
      <w:rPr>
        <w:rFonts w:hint="default"/>
        <w:color w:val="000000" w:themeColor="text1"/>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3">
    <w:nsid w:val="52554E25"/>
    <w:multiLevelType w:val="hybridMultilevel"/>
    <w:tmpl w:val="34D8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3D25946"/>
    <w:multiLevelType w:val="hybridMultilevel"/>
    <w:tmpl w:val="2C4854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F7F5F0A"/>
    <w:multiLevelType w:val="hybridMultilevel"/>
    <w:tmpl w:val="A1861714"/>
    <w:lvl w:ilvl="0" w:tplc="9914FF4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5FEE7CBB"/>
    <w:multiLevelType w:val="hybridMultilevel"/>
    <w:tmpl w:val="6F80E0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9C5C81"/>
    <w:multiLevelType w:val="hybridMultilevel"/>
    <w:tmpl w:val="0AE43950"/>
    <w:lvl w:ilvl="0" w:tplc="3B44006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49427D"/>
    <w:multiLevelType w:val="hybridMultilevel"/>
    <w:tmpl w:val="7B446020"/>
    <w:lvl w:ilvl="0" w:tplc="FF5AA69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D50D6C"/>
    <w:multiLevelType w:val="hybridMultilevel"/>
    <w:tmpl w:val="525044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48"/>
  </w:num>
  <w:num w:numId="4">
    <w:abstractNumId w:val="45"/>
  </w:num>
  <w:num w:numId="5">
    <w:abstractNumId w:val="3"/>
  </w:num>
  <w:num w:numId="6">
    <w:abstractNumId w:val="4"/>
  </w:num>
  <w:num w:numId="7">
    <w:abstractNumId w:val="1"/>
  </w:num>
  <w:num w:numId="8">
    <w:abstractNumId w:val="66"/>
  </w:num>
  <w:num w:numId="9">
    <w:abstractNumId w:val="63"/>
  </w:num>
  <w:num w:numId="10">
    <w:abstractNumId w:val="62"/>
  </w:num>
  <w:num w:numId="11">
    <w:abstractNumId w:val="35"/>
  </w:num>
  <w:num w:numId="12">
    <w:abstractNumId w:val="28"/>
  </w:num>
  <w:num w:numId="13">
    <w:abstractNumId w:val="67"/>
  </w:num>
  <w:num w:numId="14">
    <w:abstractNumId w:val="58"/>
  </w:num>
  <w:num w:numId="15">
    <w:abstractNumId w:val="20"/>
  </w:num>
  <w:num w:numId="16">
    <w:abstractNumId w:val="18"/>
  </w:num>
  <w:num w:numId="17">
    <w:abstractNumId w:val="24"/>
  </w:num>
  <w:num w:numId="18">
    <w:abstractNumId w:val="17"/>
  </w:num>
  <w:num w:numId="19">
    <w:abstractNumId w:val="70"/>
  </w:num>
  <w:num w:numId="20">
    <w:abstractNumId w:val="7"/>
  </w:num>
  <w:num w:numId="21">
    <w:abstractNumId w:val="44"/>
  </w:num>
  <w:num w:numId="22">
    <w:abstractNumId w:val="55"/>
  </w:num>
  <w:num w:numId="23">
    <w:abstractNumId w:val="33"/>
  </w:num>
  <w:num w:numId="24">
    <w:abstractNumId w:val="52"/>
  </w:num>
  <w:num w:numId="25">
    <w:abstractNumId w:val="21"/>
  </w:num>
  <w:num w:numId="26">
    <w:abstractNumId w:val="38"/>
  </w:num>
  <w:num w:numId="27">
    <w:abstractNumId w:val="14"/>
  </w:num>
  <w:num w:numId="28">
    <w:abstractNumId w:val="50"/>
  </w:num>
  <w:num w:numId="29">
    <w:abstractNumId w:val="6"/>
  </w:num>
  <w:num w:numId="30">
    <w:abstractNumId w:val="22"/>
  </w:num>
  <w:num w:numId="31">
    <w:abstractNumId w:val="65"/>
  </w:num>
  <w:num w:numId="32">
    <w:abstractNumId w:val="64"/>
  </w:num>
  <w:num w:numId="33">
    <w:abstractNumId w:val="10"/>
  </w:num>
  <w:num w:numId="34">
    <w:abstractNumId w:val="69"/>
  </w:num>
  <w:num w:numId="35">
    <w:abstractNumId w:val="5"/>
  </w:num>
  <w:num w:numId="36">
    <w:abstractNumId w:val="56"/>
  </w:num>
  <w:num w:numId="37">
    <w:abstractNumId w:val="11"/>
  </w:num>
  <w:num w:numId="38">
    <w:abstractNumId w:val="59"/>
  </w:num>
  <w:num w:numId="39">
    <w:abstractNumId w:val="2"/>
  </w:num>
  <w:num w:numId="40">
    <w:abstractNumId w:val="41"/>
  </w:num>
  <w:num w:numId="41">
    <w:abstractNumId w:val="9"/>
  </w:num>
  <w:num w:numId="42">
    <w:abstractNumId w:val="12"/>
  </w:num>
  <w:num w:numId="43">
    <w:abstractNumId w:val="15"/>
  </w:num>
  <w:num w:numId="44">
    <w:abstractNumId w:val="57"/>
  </w:num>
  <w:num w:numId="45">
    <w:abstractNumId w:val="60"/>
  </w:num>
  <w:num w:numId="46">
    <w:abstractNumId w:val="0"/>
  </w:num>
  <w:num w:numId="47">
    <w:abstractNumId w:val="39"/>
  </w:num>
  <w:num w:numId="48">
    <w:abstractNumId w:val="40"/>
  </w:num>
  <w:num w:numId="49">
    <w:abstractNumId w:val="37"/>
  </w:num>
  <w:num w:numId="50">
    <w:abstractNumId w:val="23"/>
  </w:num>
  <w:num w:numId="51">
    <w:abstractNumId w:val="51"/>
  </w:num>
  <w:num w:numId="52">
    <w:abstractNumId w:val="26"/>
  </w:num>
  <w:num w:numId="53">
    <w:abstractNumId w:val="68"/>
  </w:num>
  <w:num w:numId="54">
    <w:abstractNumId w:val="27"/>
  </w:num>
  <w:num w:numId="55">
    <w:abstractNumId w:val="25"/>
  </w:num>
  <w:num w:numId="56">
    <w:abstractNumId w:val="47"/>
  </w:num>
  <w:num w:numId="57">
    <w:abstractNumId w:val="36"/>
  </w:num>
  <w:num w:numId="58">
    <w:abstractNumId w:val="46"/>
  </w:num>
  <w:num w:numId="59">
    <w:abstractNumId w:val="61"/>
  </w:num>
  <w:num w:numId="60">
    <w:abstractNumId w:val="29"/>
  </w:num>
  <w:num w:numId="61">
    <w:abstractNumId w:val="16"/>
  </w:num>
  <w:num w:numId="62">
    <w:abstractNumId w:val="71"/>
  </w:num>
  <w:num w:numId="63">
    <w:abstractNumId w:val="13"/>
  </w:num>
  <w:num w:numId="64">
    <w:abstractNumId w:val="19"/>
  </w:num>
  <w:num w:numId="65">
    <w:abstractNumId w:val="34"/>
  </w:num>
  <w:num w:numId="66">
    <w:abstractNumId w:val="53"/>
  </w:num>
  <w:num w:numId="67">
    <w:abstractNumId w:val="42"/>
  </w:num>
  <w:num w:numId="68">
    <w:abstractNumId w:val="31"/>
  </w:num>
  <w:num w:numId="6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4"/>
  </w:num>
  <w:num w:numId="71">
    <w:abstractNumId w:val="49"/>
  </w:num>
  <w:num w:numId="72">
    <w:abstractNumId w:val="4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3690D"/>
    <w:rsid w:val="000408AA"/>
    <w:rsid w:val="0004483C"/>
    <w:rsid w:val="00045B9A"/>
    <w:rsid w:val="0005096F"/>
    <w:rsid w:val="000564A6"/>
    <w:rsid w:val="000751D7"/>
    <w:rsid w:val="000938F4"/>
    <w:rsid w:val="000948B4"/>
    <w:rsid w:val="0009771A"/>
    <w:rsid w:val="000B086F"/>
    <w:rsid w:val="000B69DC"/>
    <w:rsid w:val="000B7413"/>
    <w:rsid w:val="000D087C"/>
    <w:rsid w:val="000D2451"/>
    <w:rsid w:val="000E0FA3"/>
    <w:rsid w:val="000E7058"/>
    <w:rsid w:val="00113BAB"/>
    <w:rsid w:val="00122FED"/>
    <w:rsid w:val="001269C3"/>
    <w:rsid w:val="0012728A"/>
    <w:rsid w:val="001519A0"/>
    <w:rsid w:val="00192516"/>
    <w:rsid w:val="001948AF"/>
    <w:rsid w:val="00195D2F"/>
    <w:rsid w:val="001B31CB"/>
    <w:rsid w:val="001C375F"/>
    <w:rsid w:val="001C48C2"/>
    <w:rsid w:val="001D3001"/>
    <w:rsid w:val="001E485C"/>
    <w:rsid w:val="001E6132"/>
    <w:rsid w:val="001F66E9"/>
    <w:rsid w:val="00211B1D"/>
    <w:rsid w:val="00217A36"/>
    <w:rsid w:val="002447B2"/>
    <w:rsid w:val="00247107"/>
    <w:rsid w:val="00264AAE"/>
    <w:rsid w:val="00295A84"/>
    <w:rsid w:val="002A6F90"/>
    <w:rsid w:val="002C425E"/>
    <w:rsid w:val="002C6EB4"/>
    <w:rsid w:val="002D19E3"/>
    <w:rsid w:val="002D644B"/>
    <w:rsid w:val="002E1234"/>
    <w:rsid w:val="002E596C"/>
    <w:rsid w:val="002E7EFF"/>
    <w:rsid w:val="00307B47"/>
    <w:rsid w:val="00314CF1"/>
    <w:rsid w:val="00324BB5"/>
    <w:rsid w:val="0032683A"/>
    <w:rsid w:val="00327539"/>
    <w:rsid w:val="00344E16"/>
    <w:rsid w:val="00361ABB"/>
    <w:rsid w:val="00362339"/>
    <w:rsid w:val="003753AC"/>
    <w:rsid w:val="00396507"/>
    <w:rsid w:val="0039682B"/>
    <w:rsid w:val="003A0984"/>
    <w:rsid w:val="003A2178"/>
    <w:rsid w:val="003A561B"/>
    <w:rsid w:val="003A7AAD"/>
    <w:rsid w:val="003C3D8F"/>
    <w:rsid w:val="003C6440"/>
    <w:rsid w:val="003E1CB3"/>
    <w:rsid w:val="00415E6C"/>
    <w:rsid w:val="004234B5"/>
    <w:rsid w:val="00456D02"/>
    <w:rsid w:val="0045772C"/>
    <w:rsid w:val="00460A3B"/>
    <w:rsid w:val="0047726D"/>
    <w:rsid w:val="00484391"/>
    <w:rsid w:val="00487459"/>
    <w:rsid w:val="00493616"/>
    <w:rsid w:val="004B4622"/>
    <w:rsid w:val="004D0859"/>
    <w:rsid w:val="004E0427"/>
    <w:rsid w:val="005133C2"/>
    <w:rsid w:val="00527E3B"/>
    <w:rsid w:val="00536DF4"/>
    <w:rsid w:val="005459FC"/>
    <w:rsid w:val="00554170"/>
    <w:rsid w:val="005560BF"/>
    <w:rsid w:val="00557F52"/>
    <w:rsid w:val="005626DB"/>
    <w:rsid w:val="00572061"/>
    <w:rsid w:val="00573D1E"/>
    <w:rsid w:val="0057720F"/>
    <w:rsid w:val="00594C55"/>
    <w:rsid w:val="00596AD8"/>
    <w:rsid w:val="005B017C"/>
    <w:rsid w:val="005B540B"/>
    <w:rsid w:val="005B5E25"/>
    <w:rsid w:val="005D5CAD"/>
    <w:rsid w:val="005D67F4"/>
    <w:rsid w:val="005D717C"/>
    <w:rsid w:val="005E1BBC"/>
    <w:rsid w:val="005F0A03"/>
    <w:rsid w:val="005F5C3A"/>
    <w:rsid w:val="00610AF9"/>
    <w:rsid w:val="00620067"/>
    <w:rsid w:val="00650DD0"/>
    <w:rsid w:val="0065505A"/>
    <w:rsid w:val="00656302"/>
    <w:rsid w:val="00656E04"/>
    <w:rsid w:val="00666941"/>
    <w:rsid w:val="006722B9"/>
    <w:rsid w:val="00673530"/>
    <w:rsid w:val="00684CDD"/>
    <w:rsid w:val="00692400"/>
    <w:rsid w:val="006976CA"/>
    <w:rsid w:val="006A39C1"/>
    <w:rsid w:val="006A5137"/>
    <w:rsid w:val="006B0434"/>
    <w:rsid w:val="006B7C97"/>
    <w:rsid w:val="006C095B"/>
    <w:rsid w:val="006C5E11"/>
    <w:rsid w:val="006E4637"/>
    <w:rsid w:val="006F6BB0"/>
    <w:rsid w:val="007151EB"/>
    <w:rsid w:val="00725C47"/>
    <w:rsid w:val="007333CF"/>
    <w:rsid w:val="0073594D"/>
    <w:rsid w:val="0073604A"/>
    <w:rsid w:val="00751C67"/>
    <w:rsid w:val="0075285C"/>
    <w:rsid w:val="00752A6B"/>
    <w:rsid w:val="007543C6"/>
    <w:rsid w:val="007643CF"/>
    <w:rsid w:val="0077410B"/>
    <w:rsid w:val="00774371"/>
    <w:rsid w:val="0078271A"/>
    <w:rsid w:val="00784B97"/>
    <w:rsid w:val="007C748B"/>
    <w:rsid w:val="007E02CD"/>
    <w:rsid w:val="007E09A2"/>
    <w:rsid w:val="007E4BE5"/>
    <w:rsid w:val="007F0095"/>
    <w:rsid w:val="00803141"/>
    <w:rsid w:val="00804F7E"/>
    <w:rsid w:val="00807829"/>
    <w:rsid w:val="00810081"/>
    <w:rsid w:val="0081097A"/>
    <w:rsid w:val="00815545"/>
    <w:rsid w:val="00825289"/>
    <w:rsid w:val="00830115"/>
    <w:rsid w:val="0083145E"/>
    <w:rsid w:val="00834BC2"/>
    <w:rsid w:val="00834BEE"/>
    <w:rsid w:val="0083756F"/>
    <w:rsid w:val="00843204"/>
    <w:rsid w:val="008650E2"/>
    <w:rsid w:val="00866AD6"/>
    <w:rsid w:val="00892185"/>
    <w:rsid w:val="008B2CE4"/>
    <w:rsid w:val="008B5F69"/>
    <w:rsid w:val="008B777D"/>
    <w:rsid w:val="008C4801"/>
    <w:rsid w:val="008D29E6"/>
    <w:rsid w:val="008E4CD0"/>
    <w:rsid w:val="008E7F8D"/>
    <w:rsid w:val="00906DA9"/>
    <w:rsid w:val="00935069"/>
    <w:rsid w:val="009368BE"/>
    <w:rsid w:val="00942836"/>
    <w:rsid w:val="00942BD8"/>
    <w:rsid w:val="00953DC5"/>
    <w:rsid w:val="0096668D"/>
    <w:rsid w:val="00971F99"/>
    <w:rsid w:val="00995F69"/>
    <w:rsid w:val="0099677C"/>
    <w:rsid w:val="009A048C"/>
    <w:rsid w:val="009A31F0"/>
    <w:rsid w:val="009A3335"/>
    <w:rsid w:val="009A3432"/>
    <w:rsid w:val="009C0B5A"/>
    <w:rsid w:val="009C15F8"/>
    <w:rsid w:val="009D03FC"/>
    <w:rsid w:val="009E2A0C"/>
    <w:rsid w:val="009F3E0F"/>
    <w:rsid w:val="00A20B41"/>
    <w:rsid w:val="00A240C4"/>
    <w:rsid w:val="00A24907"/>
    <w:rsid w:val="00A27DF0"/>
    <w:rsid w:val="00A40D52"/>
    <w:rsid w:val="00A451B5"/>
    <w:rsid w:val="00A47BEE"/>
    <w:rsid w:val="00A54C74"/>
    <w:rsid w:val="00A55EA4"/>
    <w:rsid w:val="00A57779"/>
    <w:rsid w:val="00A72064"/>
    <w:rsid w:val="00A7249E"/>
    <w:rsid w:val="00A91ABB"/>
    <w:rsid w:val="00A946CA"/>
    <w:rsid w:val="00A961AE"/>
    <w:rsid w:val="00AA3823"/>
    <w:rsid w:val="00AB042C"/>
    <w:rsid w:val="00AD72F0"/>
    <w:rsid w:val="00AE4E02"/>
    <w:rsid w:val="00AF360D"/>
    <w:rsid w:val="00B005F9"/>
    <w:rsid w:val="00B122F9"/>
    <w:rsid w:val="00B12FFD"/>
    <w:rsid w:val="00B26DB9"/>
    <w:rsid w:val="00B2754F"/>
    <w:rsid w:val="00B34E6C"/>
    <w:rsid w:val="00B42EF2"/>
    <w:rsid w:val="00B42F83"/>
    <w:rsid w:val="00B434D3"/>
    <w:rsid w:val="00B46802"/>
    <w:rsid w:val="00B61505"/>
    <w:rsid w:val="00B61855"/>
    <w:rsid w:val="00B6538A"/>
    <w:rsid w:val="00B71F02"/>
    <w:rsid w:val="00B74273"/>
    <w:rsid w:val="00B76699"/>
    <w:rsid w:val="00B83820"/>
    <w:rsid w:val="00B95D98"/>
    <w:rsid w:val="00BA4C63"/>
    <w:rsid w:val="00BA6CAA"/>
    <w:rsid w:val="00BB1ABB"/>
    <w:rsid w:val="00BB30BE"/>
    <w:rsid w:val="00BB30D3"/>
    <w:rsid w:val="00BB5C3E"/>
    <w:rsid w:val="00BB6504"/>
    <w:rsid w:val="00BC7ABC"/>
    <w:rsid w:val="00BD074D"/>
    <w:rsid w:val="00BD4780"/>
    <w:rsid w:val="00BE0086"/>
    <w:rsid w:val="00BE376F"/>
    <w:rsid w:val="00BE4FFB"/>
    <w:rsid w:val="00C068E0"/>
    <w:rsid w:val="00C13DC2"/>
    <w:rsid w:val="00C17B69"/>
    <w:rsid w:val="00C32616"/>
    <w:rsid w:val="00C32EE5"/>
    <w:rsid w:val="00C440B0"/>
    <w:rsid w:val="00C44722"/>
    <w:rsid w:val="00C46D7E"/>
    <w:rsid w:val="00C5447D"/>
    <w:rsid w:val="00C57195"/>
    <w:rsid w:val="00C82215"/>
    <w:rsid w:val="00CA3D75"/>
    <w:rsid w:val="00CD23E9"/>
    <w:rsid w:val="00CD5903"/>
    <w:rsid w:val="00CD702D"/>
    <w:rsid w:val="00D14B0B"/>
    <w:rsid w:val="00D51215"/>
    <w:rsid w:val="00D522A1"/>
    <w:rsid w:val="00D60F5E"/>
    <w:rsid w:val="00D623BC"/>
    <w:rsid w:val="00D65D49"/>
    <w:rsid w:val="00D76420"/>
    <w:rsid w:val="00D80D7A"/>
    <w:rsid w:val="00D82D33"/>
    <w:rsid w:val="00D8576D"/>
    <w:rsid w:val="00D91A1C"/>
    <w:rsid w:val="00D922FA"/>
    <w:rsid w:val="00D93388"/>
    <w:rsid w:val="00DB2EB4"/>
    <w:rsid w:val="00DB3D71"/>
    <w:rsid w:val="00DB4CCF"/>
    <w:rsid w:val="00DB7D0C"/>
    <w:rsid w:val="00DD095F"/>
    <w:rsid w:val="00DE0510"/>
    <w:rsid w:val="00DE2087"/>
    <w:rsid w:val="00DF476A"/>
    <w:rsid w:val="00E0033C"/>
    <w:rsid w:val="00E02313"/>
    <w:rsid w:val="00E06D05"/>
    <w:rsid w:val="00E25BEC"/>
    <w:rsid w:val="00E349F4"/>
    <w:rsid w:val="00E34C50"/>
    <w:rsid w:val="00E36626"/>
    <w:rsid w:val="00E42B1D"/>
    <w:rsid w:val="00E504E3"/>
    <w:rsid w:val="00E534A1"/>
    <w:rsid w:val="00E54223"/>
    <w:rsid w:val="00E5589F"/>
    <w:rsid w:val="00E601C7"/>
    <w:rsid w:val="00E616DB"/>
    <w:rsid w:val="00E64798"/>
    <w:rsid w:val="00E67F63"/>
    <w:rsid w:val="00E7346E"/>
    <w:rsid w:val="00E75252"/>
    <w:rsid w:val="00EA1D40"/>
    <w:rsid w:val="00EA1E67"/>
    <w:rsid w:val="00EA7106"/>
    <w:rsid w:val="00EB7750"/>
    <w:rsid w:val="00EC211C"/>
    <w:rsid w:val="00EF14B6"/>
    <w:rsid w:val="00F04BA1"/>
    <w:rsid w:val="00F04CF7"/>
    <w:rsid w:val="00F05A1E"/>
    <w:rsid w:val="00F070FA"/>
    <w:rsid w:val="00F17307"/>
    <w:rsid w:val="00F229A3"/>
    <w:rsid w:val="00F3641B"/>
    <w:rsid w:val="00F4083E"/>
    <w:rsid w:val="00F41C05"/>
    <w:rsid w:val="00F44AA5"/>
    <w:rsid w:val="00F456A6"/>
    <w:rsid w:val="00F50472"/>
    <w:rsid w:val="00F52DBF"/>
    <w:rsid w:val="00F73088"/>
    <w:rsid w:val="00F75D66"/>
    <w:rsid w:val="00F7683F"/>
    <w:rsid w:val="00F76C7F"/>
    <w:rsid w:val="00F83735"/>
    <w:rsid w:val="00F90B09"/>
    <w:rsid w:val="00F92F94"/>
    <w:rsid w:val="00F9382C"/>
    <w:rsid w:val="00F93DCB"/>
    <w:rsid w:val="00F9682F"/>
    <w:rsid w:val="00FA4B04"/>
    <w:rsid w:val="00FB0A7C"/>
    <w:rsid w:val="00FB3EDC"/>
    <w:rsid w:val="00FC0C9F"/>
    <w:rsid w:val="00FC47AF"/>
    <w:rsid w:val="00FD1819"/>
    <w:rsid w:val="00FD52B5"/>
    <w:rsid w:val="00FD52E2"/>
    <w:rsid w:val="00FF24ED"/>
    <w:rsid w:val="00FF3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06607">
      <w:bodyDiv w:val="1"/>
      <w:marLeft w:val="0"/>
      <w:marRight w:val="0"/>
      <w:marTop w:val="0"/>
      <w:marBottom w:val="0"/>
      <w:divBdr>
        <w:top w:val="none" w:sz="0" w:space="0" w:color="auto"/>
        <w:left w:val="none" w:sz="0" w:space="0" w:color="auto"/>
        <w:bottom w:val="none" w:sz="0" w:space="0" w:color="auto"/>
        <w:right w:val="none" w:sz="0" w:space="0" w:color="auto"/>
      </w:divBdr>
    </w:div>
    <w:div w:id="78658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oleObject" Target="embeddings/oleObject1.bin"/><Relationship Id="rId39" Type="http://schemas.openxmlformats.org/officeDocument/2006/relationships/image" Target="media/image29.emf"/><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1.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emf"/><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92</Pages>
  <Words>16031</Words>
  <Characters>82419</Characters>
  <Application>Microsoft Office Word</Application>
  <DocSecurity>0</DocSecurity>
  <Lines>686</Lines>
  <Paragraphs>196</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Welcome to 182 Lab</vt:lpstr>
      <vt:lpstr>Part One:</vt:lpstr>
      <vt:lpstr>Part Two:</vt:lpstr>
      <vt:lpstr>Part Three: </vt:lpstr>
      <vt:lpstr>Part Four:  </vt:lpstr>
      <vt:lpstr>//</vt:lpstr>
      <vt:lpstr/>
      <vt:lpstr/>
      <vt:lpstr/>
      <vt:lpstr/>
      <vt:lpstr/>
      <vt:lpstr/>
      <vt:lpstr>Microscope Review</vt:lpstr>
      <vt:lpstr>Endocrine System</vt:lpstr>
      <vt:lpstr>Part 1:  Information</vt:lpstr>
      <vt:lpstr>Part 2:  Histology</vt:lpstr>
      <vt:lpstr>Part 3:  Questions</vt:lpstr>
      <vt:lpstr>Part 1:  Information</vt:lpstr>
      <vt:lpstr>The endocrine system functions by releasing hormones into the bloodstream.  </vt:lpstr>
      <vt:lpstr>Part 2:  Histology </vt:lpstr>
      <vt:lpstr>Pituitary gland</vt:lpstr>
      <vt:lpstr>/Thyroid</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/Adrenal Glands</vt:lpstr>
      <vt:lpstr>Cortical hormones:</vt:lpstr>
      <vt:lpstr>Zoma Glomerulosa:  Aldosterone</vt:lpstr>
      <vt:lpstr>Medullary hormones:</vt:lpstr>
      <vt:lpstr>Epinephrine</vt:lpstr>
      <vt:lpstr>Adrenal Glands</vt:lpstr>
      <vt:lpstr/>
      <vt:lpstr>/Pancreas</vt:lpstr>
      <vt:lpstr>Pancreas</vt:lpstr>
      <vt:lpstr>Thymus</vt:lpstr>
      <vt:lpstr>Cortex</vt:lpstr>
      <vt:lpstr>Stains darker</vt:lpstr>
      <vt:lpstr>Medulla</vt:lpstr>
      <vt:lpstr>Stains lighter</vt:lpstr>
      <vt:lpstr>Thymus</vt:lpstr>
      <vt:lpstr/>
      <vt:lpstr/>
      <vt:lpstr>Testes</vt:lpstr>
      <vt:lpstr>Testes</vt:lpstr>
      <vt:lpstr/>
      <vt:lpstr/>
      <vt:lpstr/>
      <vt:lpstr>Ovaries</vt:lpstr>
      <vt:lpstr>The ovary is another structure that is divided into a cortex and medulla.  </vt:lpstr>
      <vt:lpstr>Ovary</vt:lpstr>
      <vt:lpstr>//</vt:lpstr>
      <vt:lpstr/>
      <vt:lpstr>Blood</vt:lpstr>
      <vt:lpstr>Differential White Blood Cell Count</vt:lpstr>
      <vt:lpstr>Blood Slide:  400X</vt:lpstr>
      <vt:lpstr>Differential White Blood Cell Count</vt:lpstr>
      <vt:lpstr>Label the following images.  Your text book should have the completed diagrams.</vt:lpstr>
      <vt:lpstr/>
      <vt:lpstr/>
      <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Six:</vt:lpstr>
      <vt:lpstr>What type of blood does this tray demonstrate?</vt:lpstr>
      <vt:lpstr/>
      <vt:lpstr>Step Seven:</vt:lpstr>
      <vt:lpstr/>
      <vt:lpstr/>
      <vt:lpstr/>
      <vt:lpstr/>
      <vt:lpstr>//</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
      <vt:lpstr/>
      <vt:lpstr/>
      <vt:lpstr/>
    </vt:vector>
  </TitlesOfParts>
  <Company>Illinois State University</Company>
  <LinksUpToDate>false</LinksUpToDate>
  <CharactersWithSpaces>98254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Wargo, Betsy</cp:lastModifiedBy>
  <cp:revision>3</cp:revision>
  <cp:lastPrinted>2009-07-30T21:21:00Z</cp:lastPrinted>
  <dcterms:created xsi:type="dcterms:W3CDTF">2013-12-20T17:37:00Z</dcterms:created>
  <dcterms:modified xsi:type="dcterms:W3CDTF">2014-07-28T17:38:00Z</dcterms:modified>
</cp:coreProperties>
</file>